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2DC8A" w14:textId="393890E9" w:rsidR="00D97113" w:rsidRPr="00FC408D" w:rsidRDefault="00D97113">
      <w:r>
        <w:rPr>
          <w:noProof/>
          <w:lang w:val="en-US"/>
        </w:rPr>
        <w:drawing>
          <wp:inline distT="0" distB="0" distL="0" distR="0" wp14:anchorId="788609C9" wp14:editId="4BCDC48A">
            <wp:extent cx="4800600" cy="9583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09" cy="9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8068" w14:textId="77777777" w:rsidR="00D97113" w:rsidRDefault="00D97113"/>
    <w:p w14:paraId="6CE59A14" w14:textId="77777777" w:rsidR="00EF0C30" w:rsidRDefault="00EF0C30"/>
    <w:tbl>
      <w:tblPr>
        <w:tblStyle w:val="LightShading"/>
        <w:tblW w:w="10980" w:type="dxa"/>
        <w:tblInd w:w="-1062" w:type="dxa"/>
        <w:tblLook w:val="04A0" w:firstRow="1" w:lastRow="0" w:firstColumn="1" w:lastColumn="0" w:noHBand="0" w:noVBand="1"/>
      </w:tblPr>
      <w:tblGrid>
        <w:gridCol w:w="1210"/>
        <w:gridCol w:w="2132"/>
        <w:gridCol w:w="2613"/>
        <w:gridCol w:w="2287"/>
        <w:gridCol w:w="2738"/>
      </w:tblGrid>
      <w:tr w:rsidR="00D97113" w14:paraId="3099AC24" w14:textId="77777777" w:rsidTr="0093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3B6213A9" w14:textId="77777777" w:rsidR="00D97113" w:rsidRPr="008C7A40" w:rsidRDefault="00D97113" w:rsidP="00C15E98">
            <w:pPr>
              <w:ind w:left="-198"/>
              <w:jc w:val="center"/>
              <w:rPr>
                <w:b w:val="0"/>
                <w:color w:val="000000" w:themeColor="text1"/>
              </w:rPr>
            </w:pPr>
            <w:r w:rsidRPr="008C7A40">
              <w:rPr>
                <w:b w:val="0"/>
                <w:color w:val="000000" w:themeColor="text1"/>
              </w:rPr>
              <w:t>Time</w:t>
            </w:r>
          </w:p>
        </w:tc>
        <w:tc>
          <w:tcPr>
            <w:tcW w:w="2135" w:type="dxa"/>
          </w:tcPr>
          <w:p w14:paraId="3C991A3A" w14:textId="77777777" w:rsidR="00D97113" w:rsidRPr="000F4446" w:rsidRDefault="00D97113" w:rsidP="004B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0F4446">
              <w:rPr>
                <w:color w:val="008000"/>
              </w:rPr>
              <w:t xml:space="preserve">Tuesday </w:t>
            </w:r>
          </w:p>
          <w:p w14:paraId="5890091F" w14:textId="33BDA9A5" w:rsidR="000D6810" w:rsidRPr="000F4446" w:rsidRDefault="00FC408D" w:rsidP="004B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proofErr w:type="gramStart"/>
            <w:r w:rsidRPr="000F4446">
              <w:rPr>
                <w:color w:val="008000"/>
              </w:rPr>
              <w:t>4</w:t>
            </w:r>
            <w:r w:rsidRPr="000F4446">
              <w:rPr>
                <w:color w:val="008000"/>
                <w:vertAlign w:val="superscript"/>
              </w:rPr>
              <w:t>th</w:t>
            </w:r>
            <w:r w:rsidRPr="000F4446">
              <w:rPr>
                <w:color w:val="008000"/>
              </w:rPr>
              <w:t xml:space="preserve">  October</w:t>
            </w:r>
            <w:proofErr w:type="gramEnd"/>
          </w:p>
          <w:p w14:paraId="111C8477" w14:textId="77777777" w:rsidR="00FC408D" w:rsidRDefault="00FC408D" w:rsidP="004B4E78">
            <w:pPr>
              <w:ind w:left="-49" w:firstLine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4443D4FF" w14:textId="77777777" w:rsidR="00D97113" w:rsidRDefault="00D97113" w:rsidP="002D35C0">
            <w:pPr>
              <w:ind w:left="-49" w:firstLine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FC408D">
              <w:rPr>
                <w:color w:val="008000"/>
              </w:rPr>
              <w:t>Professional Development Workshop for Teachers</w:t>
            </w:r>
          </w:p>
          <w:p w14:paraId="224690FF" w14:textId="39712276" w:rsidR="002D35C0" w:rsidRPr="002D35C0" w:rsidRDefault="002D35C0" w:rsidP="002D35C0">
            <w:pPr>
              <w:ind w:left="-49" w:firstLine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</w:p>
        </w:tc>
        <w:tc>
          <w:tcPr>
            <w:tcW w:w="7661" w:type="dxa"/>
            <w:gridSpan w:val="3"/>
          </w:tcPr>
          <w:p w14:paraId="08354535" w14:textId="2436C14A" w:rsidR="00D97113" w:rsidRPr="008C7A40" w:rsidRDefault="00D97113" w:rsidP="004B4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 xml:space="preserve">   </w:t>
            </w:r>
            <w:r w:rsidRPr="008C7A40">
              <w:rPr>
                <w:b w:val="0"/>
              </w:rPr>
              <w:t>W</w:t>
            </w:r>
            <w:r w:rsidR="00FC408D">
              <w:rPr>
                <w:b w:val="0"/>
              </w:rPr>
              <w:t xml:space="preserve">ednesday                     </w:t>
            </w:r>
            <w:r w:rsidRPr="008C7A40">
              <w:rPr>
                <w:b w:val="0"/>
              </w:rPr>
              <w:t xml:space="preserve"> Thursday            </w:t>
            </w:r>
            <w:r w:rsidR="00FC408D">
              <w:rPr>
                <w:b w:val="0"/>
              </w:rPr>
              <w:t xml:space="preserve">                   </w:t>
            </w:r>
            <w:r w:rsidRPr="008C7A40">
              <w:rPr>
                <w:b w:val="0"/>
              </w:rPr>
              <w:t>Friday</w:t>
            </w:r>
          </w:p>
          <w:p w14:paraId="7EACA910" w14:textId="24D94C54" w:rsidR="000D6810" w:rsidRDefault="00FC408D" w:rsidP="00FC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proofErr w:type="gramStart"/>
            <w:r>
              <w:rPr>
                <w:b w:val="0"/>
              </w:rPr>
              <w:t>5</w:t>
            </w:r>
            <w:r w:rsidRPr="00FC408D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 October</w:t>
            </w:r>
            <w:proofErr w:type="gramEnd"/>
            <w:r>
              <w:rPr>
                <w:b w:val="0"/>
              </w:rPr>
              <w:t xml:space="preserve">                    6</w:t>
            </w:r>
            <w:r w:rsidRPr="00FC408D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October                           7</w:t>
            </w:r>
            <w:r w:rsidRPr="00FC408D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October</w:t>
            </w:r>
          </w:p>
          <w:p w14:paraId="0E128D92" w14:textId="77777777" w:rsidR="00FC408D" w:rsidRDefault="00FC408D" w:rsidP="004B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0DECE76" w14:textId="77777777" w:rsidR="00D97113" w:rsidRPr="00FC408D" w:rsidRDefault="00D97113" w:rsidP="004B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FC408D">
              <w:rPr>
                <w:color w:val="0000FF"/>
              </w:rPr>
              <w:t>The 2</w:t>
            </w:r>
            <w:r w:rsidRPr="00FC408D">
              <w:rPr>
                <w:color w:val="0000FF"/>
                <w:vertAlign w:val="superscript"/>
              </w:rPr>
              <w:t>nd</w:t>
            </w:r>
            <w:r w:rsidRPr="00FC408D">
              <w:rPr>
                <w:color w:val="0000FF"/>
              </w:rPr>
              <w:t xml:space="preserve"> International Pasifika ECE Conference</w:t>
            </w:r>
          </w:p>
          <w:p w14:paraId="336B25E6" w14:textId="77777777" w:rsidR="00D97113" w:rsidRPr="00D04CF0" w:rsidRDefault="00D97113" w:rsidP="00FC408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7113" w14:paraId="4809CC74" w14:textId="77777777" w:rsidTr="0093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126DB4C7" w14:textId="77777777" w:rsidR="00D97113" w:rsidRDefault="00D97113" w:rsidP="004B4E78">
            <w:pPr>
              <w:jc w:val="both"/>
            </w:pPr>
          </w:p>
          <w:p w14:paraId="15BCE5A7" w14:textId="77777777" w:rsidR="00D97113" w:rsidRPr="008C29D9" w:rsidRDefault="00D97113" w:rsidP="004B4E78">
            <w:pPr>
              <w:jc w:val="both"/>
            </w:pPr>
            <w:r w:rsidRPr="008C29D9">
              <w:t xml:space="preserve">8.00am </w:t>
            </w:r>
          </w:p>
        </w:tc>
        <w:tc>
          <w:tcPr>
            <w:tcW w:w="2135" w:type="dxa"/>
          </w:tcPr>
          <w:p w14:paraId="0AC2E35B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98C98F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9D9">
              <w:t>Workshop Registration</w:t>
            </w:r>
          </w:p>
          <w:p w14:paraId="0D79794D" w14:textId="77777777" w:rsidR="00D97113" w:rsidRPr="008C29D9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082F2650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D8C67" w14:textId="77777777" w:rsidR="00D97113" w:rsidRPr="008C29D9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9D9">
              <w:t>Conference Registration</w:t>
            </w:r>
          </w:p>
        </w:tc>
        <w:tc>
          <w:tcPr>
            <w:tcW w:w="2293" w:type="dxa"/>
          </w:tcPr>
          <w:p w14:paraId="35600DE1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014F00" w14:textId="77777777" w:rsidR="00D97113" w:rsidRPr="008C29D9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9D9">
              <w:t>Conference Registration</w:t>
            </w:r>
          </w:p>
        </w:tc>
        <w:tc>
          <w:tcPr>
            <w:tcW w:w="2747" w:type="dxa"/>
          </w:tcPr>
          <w:p w14:paraId="6A4079CE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8DC6A0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9D9">
              <w:t>Conference Registration</w:t>
            </w:r>
          </w:p>
        </w:tc>
      </w:tr>
      <w:tr w:rsidR="00D97113" w:rsidRPr="008C29D9" w14:paraId="62C4C517" w14:textId="77777777" w:rsidTr="0093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2FF9C903" w14:textId="165B0865" w:rsidR="00FC408D" w:rsidRDefault="00FC408D" w:rsidP="004B4E78">
            <w:pPr>
              <w:jc w:val="both"/>
            </w:pPr>
            <w:r>
              <w:t>8:30am</w:t>
            </w:r>
            <w:r w:rsidR="000F4446">
              <w:t xml:space="preserve"> to</w:t>
            </w:r>
          </w:p>
          <w:p w14:paraId="641E2FC9" w14:textId="51169C0C" w:rsidR="000F4446" w:rsidRDefault="000F4446" w:rsidP="004B4E78">
            <w:pPr>
              <w:jc w:val="both"/>
            </w:pPr>
            <w:r>
              <w:t>9:40am</w:t>
            </w:r>
          </w:p>
          <w:p w14:paraId="1CA13AA1" w14:textId="7052F15A" w:rsidR="00FC408D" w:rsidRDefault="00FC408D" w:rsidP="004B4E78">
            <w:pPr>
              <w:jc w:val="both"/>
            </w:pPr>
          </w:p>
          <w:p w14:paraId="0E588A76" w14:textId="77777777" w:rsidR="00FC408D" w:rsidRDefault="00FC408D" w:rsidP="004B4E78">
            <w:pPr>
              <w:jc w:val="both"/>
            </w:pPr>
          </w:p>
          <w:p w14:paraId="17AAA589" w14:textId="77777777" w:rsidR="00FC408D" w:rsidRDefault="00FC408D" w:rsidP="004B4E78">
            <w:pPr>
              <w:jc w:val="both"/>
            </w:pPr>
          </w:p>
          <w:p w14:paraId="5624D34F" w14:textId="77777777" w:rsidR="00FC408D" w:rsidRDefault="00FC408D" w:rsidP="004B4E78">
            <w:pPr>
              <w:jc w:val="both"/>
            </w:pPr>
          </w:p>
          <w:p w14:paraId="5DCB5B48" w14:textId="77777777" w:rsidR="00FC408D" w:rsidRDefault="00FC408D" w:rsidP="004B4E78">
            <w:pPr>
              <w:jc w:val="both"/>
            </w:pPr>
          </w:p>
          <w:p w14:paraId="5D79D456" w14:textId="77777777" w:rsidR="00FC408D" w:rsidRDefault="00FC408D" w:rsidP="004B4E78">
            <w:pPr>
              <w:jc w:val="both"/>
            </w:pPr>
          </w:p>
          <w:p w14:paraId="25D3D8C3" w14:textId="77777777" w:rsidR="00FC408D" w:rsidRDefault="00FC408D" w:rsidP="004B4E78">
            <w:pPr>
              <w:jc w:val="both"/>
            </w:pPr>
          </w:p>
          <w:p w14:paraId="63E8241A" w14:textId="77777777" w:rsidR="00FC408D" w:rsidRDefault="00FC408D" w:rsidP="004B4E78">
            <w:pPr>
              <w:jc w:val="both"/>
            </w:pPr>
          </w:p>
          <w:p w14:paraId="5BBDF2D4" w14:textId="77777777" w:rsidR="00FC408D" w:rsidRDefault="00FC408D" w:rsidP="004B4E78">
            <w:pPr>
              <w:jc w:val="both"/>
            </w:pPr>
          </w:p>
          <w:p w14:paraId="13B984B5" w14:textId="77777777" w:rsidR="00586FC2" w:rsidRDefault="00586FC2" w:rsidP="004B4E78">
            <w:pPr>
              <w:jc w:val="both"/>
            </w:pPr>
          </w:p>
          <w:p w14:paraId="357EA898" w14:textId="77777777" w:rsidR="00586FC2" w:rsidRDefault="00586FC2" w:rsidP="004B4E78">
            <w:pPr>
              <w:jc w:val="both"/>
            </w:pPr>
          </w:p>
          <w:p w14:paraId="4AA4BA24" w14:textId="77777777" w:rsidR="00935F8B" w:rsidRDefault="00935F8B" w:rsidP="004B4E78">
            <w:pPr>
              <w:jc w:val="both"/>
            </w:pPr>
          </w:p>
          <w:p w14:paraId="17133978" w14:textId="77777777" w:rsidR="00D97113" w:rsidRDefault="00D97113" w:rsidP="004B4E78">
            <w:pPr>
              <w:jc w:val="both"/>
            </w:pPr>
            <w:r>
              <w:t>9.15am</w:t>
            </w:r>
          </w:p>
        </w:tc>
        <w:tc>
          <w:tcPr>
            <w:tcW w:w="2135" w:type="dxa"/>
          </w:tcPr>
          <w:p w14:paraId="57907DD8" w14:textId="2DCA1DA3" w:rsidR="00D97113" w:rsidRPr="00FC408D" w:rsidRDefault="00B1699B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3641">
              <w:rPr>
                <w:b/>
                <w:bCs/>
                <w:sz w:val="22"/>
                <w:szCs w:val="22"/>
              </w:rPr>
              <w:t>9:00am</w:t>
            </w:r>
            <w:r>
              <w:rPr>
                <w:sz w:val="22"/>
                <w:szCs w:val="22"/>
              </w:rPr>
              <w:t xml:space="preserve"> – opening of Tuatua mai / talanoa</w:t>
            </w:r>
            <w:r w:rsidR="0099765A">
              <w:rPr>
                <w:sz w:val="22"/>
                <w:szCs w:val="22"/>
              </w:rPr>
              <w:t xml:space="preserve"> workshops</w:t>
            </w:r>
          </w:p>
          <w:p w14:paraId="3901F2BF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6AF8C6B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5C476B4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B2F6B6F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5395CCF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4AA6916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8E3C73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3B1B7E1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49F6A8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BBD2ECF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7169B6B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F6C438" w14:textId="77777777" w:rsidR="00586FC2" w:rsidRDefault="00586FC2" w:rsidP="00C15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C85D650" w14:textId="77777777" w:rsidR="00935F8B" w:rsidRDefault="00935F8B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2"/>
                <w:szCs w:val="22"/>
              </w:rPr>
            </w:pPr>
          </w:p>
          <w:p w14:paraId="6B6D6813" w14:textId="77777777" w:rsidR="00D97113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2"/>
                <w:szCs w:val="22"/>
              </w:rPr>
            </w:pPr>
            <w:r w:rsidRPr="000F4446">
              <w:rPr>
                <w:color w:val="008000"/>
                <w:sz w:val="22"/>
                <w:szCs w:val="22"/>
              </w:rPr>
              <w:t xml:space="preserve">Keynote Speaker: </w:t>
            </w:r>
            <w:proofErr w:type="gramStart"/>
            <w:r w:rsidRPr="000F4446">
              <w:rPr>
                <w:color w:val="008000"/>
                <w:sz w:val="22"/>
                <w:szCs w:val="22"/>
              </w:rPr>
              <w:t>Professor  Margaret</w:t>
            </w:r>
            <w:proofErr w:type="gramEnd"/>
            <w:r w:rsidRPr="000F4446">
              <w:rPr>
                <w:color w:val="008000"/>
                <w:sz w:val="22"/>
                <w:szCs w:val="22"/>
              </w:rPr>
              <w:t xml:space="preserve"> Sims</w:t>
            </w:r>
          </w:p>
          <w:p w14:paraId="5D38ABB9" w14:textId="513CAC63" w:rsidR="000F4446" w:rsidRPr="002D35C0" w:rsidRDefault="009A5697" w:rsidP="002D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9A5697">
              <w:rPr>
                <w:rFonts w:cs="Verdana Bold Italic"/>
                <w:b/>
                <w:bCs/>
                <w:color w:val="000000" w:themeColor="text1"/>
                <w:sz w:val="18"/>
                <w:szCs w:val="18"/>
                <w:lang w:val="en-US"/>
              </w:rPr>
              <w:t>Children’s rights: a different planning approach</w:t>
            </w:r>
          </w:p>
        </w:tc>
        <w:tc>
          <w:tcPr>
            <w:tcW w:w="2621" w:type="dxa"/>
          </w:tcPr>
          <w:p w14:paraId="6220B365" w14:textId="432E98DB" w:rsidR="00D97113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 w:val="22"/>
                <w:szCs w:val="22"/>
              </w:rPr>
            </w:pPr>
            <w:r w:rsidRPr="00FC408D">
              <w:rPr>
                <w:color w:val="548DD4" w:themeColor="text2" w:themeTint="99"/>
                <w:sz w:val="22"/>
                <w:szCs w:val="22"/>
              </w:rPr>
              <w:t>Powhiri</w:t>
            </w:r>
          </w:p>
          <w:p w14:paraId="524F75CB" w14:textId="4D66BE7E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</w:pPr>
            <w:r w:rsidRPr="00FC408D"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Tūtahi Tonu</w:t>
            </w:r>
          </w:p>
          <w:p w14:paraId="47C5541F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</w:pPr>
          </w:p>
          <w:p w14:paraId="7839063F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</w:pPr>
            <w:r w:rsidRPr="00FC408D"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Morning Tea will be</w:t>
            </w:r>
          </w:p>
          <w:p w14:paraId="3EB188B0" w14:textId="7B44F7E6" w:rsidR="00FC408D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</w:pPr>
            <w:r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i</w:t>
            </w:r>
            <w:r w:rsidR="00FC408D" w:rsidRPr="00FC408D"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n the</w:t>
            </w:r>
            <w:r w:rsidR="005938F7"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 xml:space="preserve"> w</w:t>
            </w:r>
            <w:r w:rsidR="00FC408D"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hare</w:t>
            </w:r>
            <w:r w:rsidR="005938F7"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 xml:space="preserve"> </w:t>
            </w:r>
            <w:r w:rsidR="00FC408D"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kai straight after powhiri</w:t>
            </w:r>
          </w:p>
          <w:p w14:paraId="393BC4E7" w14:textId="77777777" w:rsid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</w:pPr>
          </w:p>
          <w:p w14:paraId="64F5521D" w14:textId="11C4D452" w:rsidR="00935F8B" w:rsidRPr="00935F8B" w:rsidRDefault="00935F8B" w:rsidP="00586FC2">
            <w:pPr>
              <w:ind w:right="-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b/>
                <w:color w:val="auto"/>
                <w:sz w:val="22"/>
                <w:szCs w:val="22"/>
                <w:lang w:val="en-US"/>
              </w:rPr>
            </w:pPr>
            <w:r w:rsidRPr="00935F8B">
              <w:rPr>
                <w:rFonts w:cs="SegoeUI"/>
                <w:b/>
                <w:color w:val="auto"/>
                <w:sz w:val="22"/>
                <w:szCs w:val="22"/>
                <w:lang w:val="en-US"/>
              </w:rPr>
              <w:t>Music Auditorium</w:t>
            </w:r>
          </w:p>
          <w:p w14:paraId="2BB87BE2" w14:textId="7DA75E19" w:rsidR="00935F8B" w:rsidRPr="00B743DB" w:rsidRDefault="005C1407" w:rsidP="00586FC2">
            <w:pPr>
              <w:ind w:right="-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b/>
                <w:color w:val="auto"/>
                <w:sz w:val="22"/>
                <w:szCs w:val="22"/>
                <w:lang w:val="en-US"/>
              </w:rPr>
            </w:pPr>
            <w:r w:rsidRPr="00B743DB">
              <w:rPr>
                <w:rFonts w:cs="SegoeUI"/>
                <w:b/>
                <w:color w:val="auto"/>
                <w:sz w:val="22"/>
                <w:szCs w:val="22"/>
                <w:lang w:val="en-US"/>
              </w:rPr>
              <w:t xml:space="preserve">Opening </w:t>
            </w:r>
            <w:r w:rsidR="00B743DB" w:rsidRPr="00B743DB">
              <w:rPr>
                <w:rFonts w:cs="SegoeUI"/>
                <w:b/>
                <w:color w:val="auto"/>
                <w:sz w:val="22"/>
                <w:szCs w:val="22"/>
                <w:lang w:val="en-US"/>
              </w:rPr>
              <w:t>Lotu/Pūre</w:t>
            </w:r>
            <w:r w:rsidR="00935F8B" w:rsidRPr="00B743DB">
              <w:rPr>
                <w:rFonts w:cs="SegoeU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25C1600" w14:textId="5F756271" w:rsidR="00935F8B" w:rsidRDefault="00935F8B" w:rsidP="00586FC2">
            <w:pPr>
              <w:ind w:right="-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auto"/>
                <w:sz w:val="22"/>
                <w:szCs w:val="22"/>
                <w:lang w:val="en-US"/>
              </w:rPr>
            </w:pPr>
            <w:r>
              <w:rPr>
                <w:rFonts w:cs="SegoeUI"/>
                <w:color w:val="auto"/>
                <w:sz w:val="22"/>
                <w:szCs w:val="22"/>
                <w:lang w:val="en-US"/>
              </w:rPr>
              <w:t>Rev. James Matamua</w:t>
            </w:r>
          </w:p>
          <w:p w14:paraId="354E84FC" w14:textId="77777777" w:rsidR="00935F8B" w:rsidRPr="00935F8B" w:rsidRDefault="00935F8B" w:rsidP="00586FC2">
            <w:pPr>
              <w:ind w:right="-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auto"/>
                <w:sz w:val="22"/>
                <w:szCs w:val="22"/>
                <w:lang w:val="en-US"/>
              </w:rPr>
            </w:pPr>
          </w:p>
          <w:p w14:paraId="53CCB679" w14:textId="6F812B7A" w:rsidR="00FC408D" w:rsidRDefault="00FC408D" w:rsidP="00586FC2">
            <w:pPr>
              <w:ind w:right="-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</w:pPr>
            <w:r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Welcome by Professor Graeme Aitken</w:t>
            </w:r>
          </w:p>
          <w:p w14:paraId="50644291" w14:textId="20507BA9" w:rsidR="009A5697" w:rsidRPr="00935F8B" w:rsidRDefault="00586FC2" w:rsidP="0093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rFonts w:cs="SegoeUI"/>
                <w:color w:val="548DD4" w:themeColor="text2" w:themeTint="99"/>
                <w:sz w:val="22"/>
                <w:szCs w:val="22"/>
                <w:lang w:val="en-US"/>
              </w:rPr>
              <w:t>Associate Dean Tanya Wendt Samu</w:t>
            </w:r>
          </w:p>
          <w:p w14:paraId="257B8FBC" w14:textId="77777777" w:rsidR="00935F8B" w:rsidRDefault="00935F8B" w:rsidP="0058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</w:p>
          <w:p w14:paraId="3361913C" w14:textId="77777777" w:rsidR="00586FC2" w:rsidRPr="000F4446" w:rsidRDefault="00586FC2" w:rsidP="0058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  <w:r w:rsidRPr="000F4446">
              <w:rPr>
                <w:b/>
                <w:color w:val="3366FF"/>
                <w:sz w:val="22"/>
                <w:szCs w:val="22"/>
              </w:rPr>
              <w:t xml:space="preserve">Keynote Speaker: </w:t>
            </w:r>
          </w:p>
          <w:p w14:paraId="089D493F" w14:textId="3AF121AF" w:rsidR="00FC408D" w:rsidRPr="000F4446" w:rsidRDefault="000F4446" w:rsidP="0058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  <w:r w:rsidRPr="000F4446">
              <w:rPr>
                <w:b/>
                <w:color w:val="3366FF"/>
                <w:sz w:val="22"/>
                <w:szCs w:val="22"/>
              </w:rPr>
              <w:t xml:space="preserve">Professor Margaret </w:t>
            </w:r>
            <w:r w:rsidR="00586FC2" w:rsidRPr="000F4446">
              <w:rPr>
                <w:b/>
                <w:color w:val="3366FF"/>
                <w:sz w:val="22"/>
                <w:szCs w:val="22"/>
              </w:rPr>
              <w:t>Sims</w:t>
            </w:r>
          </w:p>
          <w:p w14:paraId="6587DBA2" w14:textId="740E0A8A" w:rsidR="00D97113" w:rsidRDefault="00586FC2" w:rsidP="00C1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  <w:r w:rsidRPr="000F4446">
              <w:rPr>
                <w:b/>
                <w:color w:val="3366FF"/>
                <w:sz w:val="22"/>
                <w:szCs w:val="22"/>
              </w:rPr>
              <w:t>9:45am</w:t>
            </w:r>
          </w:p>
          <w:p w14:paraId="794F0317" w14:textId="77777777" w:rsidR="00586FC2" w:rsidRDefault="009A5697" w:rsidP="002D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 Bold Italic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A5697">
              <w:rPr>
                <w:rFonts w:cs="Verdana Bold Italic"/>
                <w:b/>
                <w:bCs/>
                <w:color w:val="000000" w:themeColor="text1"/>
                <w:sz w:val="18"/>
                <w:szCs w:val="18"/>
                <w:lang w:val="en-US"/>
              </w:rPr>
              <w:t>Is our voyage taking us to a Pasifika destination?</w:t>
            </w:r>
          </w:p>
          <w:p w14:paraId="58DAA654" w14:textId="053F6523" w:rsidR="002D35C0" w:rsidRPr="002D35C0" w:rsidRDefault="002D35C0" w:rsidP="002D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14:paraId="572BB97C" w14:textId="77777777" w:rsidR="00D97113" w:rsidRPr="00FC408D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5F0FFC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D0ACD2E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50FAC83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D1F7A28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B9E4963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725AB8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80F1324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55E452A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C90241E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0CE3BFD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E03FF0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001AABC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AFFD240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6A501E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045DC84" w14:textId="77777777" w:rsidR="00935F8B" w:rsidRDefault="00935F8B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</w:p>
          <w:p w14:paraId="031A82E1" w14:textId="77777777" w:rsidR="00D97113" w:rsidRPr="009A5697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  <w:r w:rsidRPr="009A5697">
              <w:rPr>
                <w:b/>
                <w:color w:val="3366FF"/>
                <w:sz w:val="22"/>
                <w:szCs w:val="22"/>
              </w:rPr>
              <w:t>Keynote Speaker: Professor Airini</w:t>
            </w:r>
          </w:p>
          <w:p w14:paraId="4377A323" w14:textId="2B1BA9B6" w:rsidR="009A5697" w:rsidRPr="009A5697" w:rsidRDefault="009A5697" w:rsidP="009A5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9A5697">
              <w:rPr>
                <w:rFonts w:cs="Verdana Bold Italic"/>
                <w:b/>
                <w:bCs/>
                <w:color w:val="000000" w:themeColor="text1"/>
                <w:sz w:val="18"/>
                <w:szCs w:val="18"/>
                <w:lang w:val="en-US"/>
              </w:rPr>
              <w:t>Remembering who we are: Pacific knowledge making for Pasifika ECE futures</w:t>
            </w:r>
          </w:p>
        </w:tc>
        <w:tc>
          <w:tcPr>
            <w:tcW w:w="2747" w:type="dxa"/>
          </w:tcPr>
          <w:p w14:paraId="5FBA4E6E" w14:textId="77777777" w:rsidR="00D97113" w:rsidRPr="00FC408D" w:rsidRDefault="00D97113" w:rsidP="000D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F52238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26E25DD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559E107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C64DCB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2A335BE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A51A16E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8AA9F8C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4B7AC9A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657BC4" w14:textId="77777777" w:rsidR="00FC408D" w:rsidRPr="00FC408D" w:rsidRDefault="00FC408D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331C6EF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7A95E98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79EC7A9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15E7218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D9049B7" w14:textId="77777777" w:rsidR="00586FC2" w:rsidRDefault="00586FC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32976CA" w14:textId="77777777" w:rsidR="00935F8B" w:rsidRDefault="00935F8B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</w:p>
          <w:p w14:paraId="095FAE34" w14:textId="77777777" w:rsidR="00D97113" w:rsidRPr="009A5697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  <w:r w:rsidRPr="009A5697">
              <w:rPr>
                <w:b/>
                <w:color w:val="3366FF"/>
                <w:sz w:val="22"/>
                <w:szCs w:val="22"/>
              </w:rPr>
              <w:t>Keynote Speaker:</w:t>
            </w:r>
          </w:p>
          <w:p w14:paraId="36AAA502" w14:textId="77777777" w:rsidR="00D97113" w:rsidRPr="009A5697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2"/>
                <w:szCs w:val="22"/>
              </w:rPr>
            </w:pPr>
            <w:r w:rsidRPr="009A5697">
              <w:rPr>
                <w:b/>
                <w:color w:val="3366FF"/>
                <w:sz w:val="22"/>
                <w:szCs w:val="22"/>
              </w:rPr>
              <w:t>Dr Diane Mara</w:t>
            </w:r>
          </w:p>
          <w:p w14:paraId="470CC880" w14:textId="5074B223" w:rsidR="009A5697" w:rsidRPr="009A5697" w:rsidRDefault="009A5697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9A5697">
              <w:rPr>
                <w:rFonts w:cs="Verdana Bold Italic"/>
                <w:b/>
                <w:bCs/>
                <w:color w:val="000000" w:themeColor="text1"/>
                <w:sz w:val="18"/>
                <w:szCs w:val="18"/>
                <w:lang w:val="en-US"/>
              </w:rPr>
              <w:t>Voyaging the Oceanic Terrains: Sustainability Within</w:t>
            </w:r>
          </w:p>
          <w:p w14:paraId="4B890655" w14:textId="77777777" w:rsidR="00D97113" w:rsidRPr="00FC408D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113" w14:paraId="4349881B" w14:textId="77777777" w:rsidTr="0093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31C9F7DF" w14:textId="44FDB31A" w:rsidR="00D97113" w:rsidRDefault="00D97113" w:rsidP="002D35C0">
            <w:pPr>
              <w:rPr>
                <w:b w:val="0"/>
                <w:color w:val="000000" w:themeColor="text1"/>
              </w:rPr>
            </w:pPr>
          </w:p>
          <w:p w14:paraId="2C36EACC" w14:textId="77777777" w:rsidR="00D97113" w:rsidRPr="008C7A40" w:rsidRDefault="00D97113" w:rsidP="004B4E78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10.00  10:20</w:t>
            </w:r>
            <w:r w:rsidRPr="008C7A4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135" w:type="dxa"/>
          </w:tcPr>
          <w:p w14:paraId="51DA6435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</w:p>
          <w:p w14:paraId="424325C3" w14:textId="77777777" w:rsidR="00D97113" w:rsidRPr="008C7A40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8C7A40">
              <w:rPr>
                <w:b/>
                <w:i/>
                <w:color w:val="000000" w:themeColor="text1"/>
              </w:rPr>
              <w:t>Morning Tea</w:t>
            </w:r>
          </w:p>
        </w:tc>
        <w:tc>
          <w:tcPr>
            <w:tcW w:w="2621" w:type="dxa"/>
          </w:tcPr>
          <w:p w14:paraId="250C81E2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</w:p>
          <w:p w14:paraId="7817791D" w14:textId="79A6C821" w:rsidR="00D97113" w:rsidRPr="002F03B9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293" w:type="dxa"/>
          </w:tcPr>
          <w:p w14:paraId="378E3935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</w:p>
          <w:p w14:paraId="663580D7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2F03B9">
              <w:rPr>
                <w:b/>
                <w:i/>
                <w:color w:val="000000" w:themeColor="text1"/>
              </w:rPr>
              <w:t>Morning Tea</w:t>
            </w:r>
          </w:p>
          <w:p w14:paraId="2D9CA919" w14:textId="77777777" w:rsidR="00D97113" w:rsidRPr="002F03B9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10:15 – 10:30</w:t>
            </w:r>
          </w:p>
        </w:tc>
        <w:tc>
          <w:tcPr>
            <w:tcW w:w="2747" w:type="dxa"/>
          </w:tcPr>
          <w:p w14:paraId="6E0FFA9F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</w:p>
          <w:p w14:paraId="760E9E18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2F03B9">
              <w:rPr>
                <w:b/>
                <w:i/>
                <w:color w:val="000000" w:themeColor="text1"/>
              </w:rPr>
              <w:t>Morning Tea</w:t>
            </w:r>
          </w:p>
          <w:p w14:paraId="616186F2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10:15 – 10:30</w:t>
            </w:r>
          </w:p>
          <w:p w14:paraId="29D3F422" w14:textId="77777777" w:rsidR="000F4446" w:rsidRPr="002F03B9" w:rsidRDefault="000F4446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D97113" w14:paraId="0B7317DA" w14:textId="77777777" w:rsidTr="0093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230344A9" w14:textId="77777777" w:rsidR="00AB66E4" w:rsidRDefault="00AB66E4" w:rsidP="004B4E78">
            <w:pPr>
              <w:jc w:val="both"/>
            </w:pPr>
          </w:p>
          <w:p w14:paraId="76F73FC8" w14:textId="77777777" w:rsidR="00D97113" w:rsidRDefault="00D97113" w:rsidP="004B4E78">
            <w:pPr>
              <w:jc w:val="both"/>
            </w:pPr>
            <w:r>
              <w:t>10.30am</w:t>
            </w:r>
          </w:p>
        </w:tc>
        <w:tc>
          <w:tcPr>
            <w:tcW w:w="2135" w:type="dxa"/>
          </w:tcPr>
          <w:p w14:paraId="4F6DDB3D" w14:textId="77777777" w:rsidR="00AB66E4" w:rsidRDefault="00AB66E4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656E2E8" w14:textId="77777777" w:rsidR="00D97113" w:rsidRPr="00A856D6" w:rsidRDefault="00D97113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8000"/>
                <w:sz w:val="22"/>
                <w:szCs w:val="22"/>
                <w:u w:val="single"/>
              </w:rPr>
            </w:pPr>
            <w:r w:rsidRPr="00A856D6">
              <w:rPr>
                <w:b/>
                <w:bCs/>
                <w:color w:val="008000"/>
                <w:sz w:val="22"/>
                <w:szCs w:val="22"/>
                <w:u w:val="single"/>
              </w:rPr>
              <w:t>Workshop 1</w:t>
            </w:r>
          </w:p>
          <w:p w14:paraId="4E4B8C83" w14:textId="77777777" w:rsidR="00D97113" w:rsidRDefault="00D97113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446">
              <w:rPr>
                <w:color w:val="008000"/>
                <w:sz w:val="22"/>
                <w:szCs w:val="22"/>
              </w:rPr>
              <w:t>Curriculum Development: Manutai Leaupepe</w:t>
            </w:r>
          </w:p>
        </w:tc>
        <w:tc>
          <w:tcPr>
            <w:tcW w:w="2621" w:type="dxa"/>
          </w:tcPr>
          <w:p w14:paraId="448096D1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35A5A34" w14:textId="77777777" w:rsidR="00D97113" w:rsidRPr="00C15E98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10:40am</w:t>
            </w:r>
          </w:p>
          <w:p w14:paraId="0D851654" w14:textId="77777777" w:rsidR="00D97113" w:rsidRPr="00C15E98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Session 1</w:t>
            </w:r>
          </w:p>
          <w:p w14:paraId="37999C86" w14:textId="77777777" w:rsidR="00AB66E4" w:rsidRDefault="002527B8" w:rsidP="00405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AB66E4">
              <w:rPr>
                <w:b/>
                <w:color w:val="FF0000"/>
                <w:sz w:val="22"/>
                <w:szCs w:val="22"/>
              </w:rPr>
              <w:t>Calmar Ulberg &amp; Vanessa Moodley</w:t>
            </w:r>
          </w:p>
          <w:p w14:paraId="4D5DD00C" w14:textId="77777777" w:rsidR="00AB66E4" w:rsidRPr="00AB66E4" w:rsidRDefault="00AB66E4" w:rsidP="00AB66E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AB66E4"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18"/>
                <w:lang w:val="en-US"/>
              </w:rPr>
              <w:t>Not just one way to be a leader.</w:t>
            </w:r>
          </w:p>
          <w:p w14:paraId="45B65D45" w14:textId="1B169BA5" w:rsidR="00405A97" w:rsidRDefault="00405A97" w:rsidP="00405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AB66E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37E7183D" w14:textId="77777777" w:rsidR="00AB66E4" w:rsidRPr="00AB66E4" w:rsidRDefault="00AB66E4" w:rsidP="00AB6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  <w:p w14:paraId="7C4343D8" w14:textId="77777777" w:rsidR="00405A97" w:rsidRPr="00C15E98" w:rsidRDefault="00405A97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142699BC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B8EB632" w14:textId="77777777" w:rsidR="00D97113" w:rsidRPr="00C15E98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10:40am</w:t>
            </w:r>
          </w:p>
          <w:p w14:paraId="20A91CEC" w14:textId="77777777" w:rsidR="00D97113" w:rsidRPr="00C15E98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Session 7</w:t>
            </w:r>
          </w:p>
          <w:p w14:paraId="2AE92471" w14:textId="77777777" w:rsidR="00442326" w:rsidRPr="00C15E98" w:rsidRDefault="00442326" w:rsidP="0044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C15E98">
              <w:rPr>
                <w:b/>
                <w:color w:val="FF0000"/>
                <w:sz w:val="22"/>
                <w:szCs w:val="22"/>
              </w:rPr>
              <w:t>Ali Glasgow</w:t>
            </w:r>
          </w:p>
          <w:p w14:paraId="6CF07866" w14:textId="1D7A5762" w:rsidR="009C0542" w:rsidRPr="00AF2083" w:rsidRDefault="00AB66E4" w:rsidP="002D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B66E4">
              <w:rPr>
                <w:i/>
                <w:sz w:val="18"/>
                <w:szCs w:val="18"/>
              </w:rPr>
              <w:t>The Pacific language nest: Upholding and strengthening Pacific pedagogical knowledge and practice in early childhood education.</w:t>
            </w:r>
          </w:p>
        </w:tc>
        <w:tc>
          <w:tcPr>
            <w:tcW w:w="2747" w:type="dxa"/>
          </w:tcPr>
          <w:p w14:paraId="27E4718D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047D1E5" w14:textId="77777777" w:rsidR="00D97113" w:rsidRPr="00C15E98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10:40am</w:t>
            </w:r>
          </w:p>
          <w:p w14:paraId="1910EC11" w14:textId="69BF2148" w:rsidR="008B57DF" w:rsidRPr="0015099C" w:rsidRDefault="00D97113" w:rsidP="0015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Session 13</w:t>
            </w:r>
          </w:p>
          <w:p w14:paraId="0A708465" w14:textId="77777777" w:rsidR="0015099C" w:rsidRDefault="0015099C" w:rsidP="0015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B92EE5">
              <w:rPr>
                <w:b/>
                <w:color w:val="FF0000"/>
                <w:sz w:val="22"/>
                <w:szCs w:val="22"/>
              </w:rPr>
              <w:t>Peta Ravlich</w:t>
            </w:r>
          </w:p>
          <w:p w14:paraId="1993BB56" w14:textId="77777777" w:rsidR="0015099C" w:rsidRPr="008B57DF" w:rsidRDefault="0015099C" w:rsidP="0015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57DF">
              <w:rPr>
                <w:bCs/>
                <w:i/>
                <w:sz w:val="18"/>
                <w:szCs w:val="18"/>
                <w:lang w:val="en-US"/>
              </w:rPr>
              <w:t>A Cook Island methodology for research - The tivaevae model.</w:t>
            </w:r>
          </w:p>
          <w:p w14:paraId="3080FCFC" w14:textId="77777777" w:rsidR="002527B8" w:rsidRDefault="002527B8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762A35" w14:textId="77777777" w:rsidR="008B57DF" w:rsidRDefault="008B57DF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B209D42" w14:textId="77777777" w:rsidR="008B57DF" w:rsidRDefault="008B57DF" w:rsidP="008B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E4C2D4F" w14:textId="77777777" w:rsidR="0090014B" w:rsidRPr="00C15E98" w:rsidRDefault="0090014B" w:rsidP="008B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113" w14:paraId="539212E8" w14:textId="77777777" w:rsidTr="0093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5966CC1A" w14:textId="77777777" w:rsidR="00D97113" w:rsidRDefault="00D97113" w:rsidP="004B4E78">
            <w:pPr>
              <w:jc w:val="both"/>
            </w:pPr>
            <w:r>
              <w:lastRenderedPageBreak/>
              <w:t>11.10am</w:t>
            </w:r>
          </w:p>
        </w:tc>
        <w:tc>
          <w:tcPr>
            <w:tcW w:w="2135" w:type="dxa"/>
          </w:tcPr>
          <w:p w14:paraId="59E7E844" w14:textId="77777777" w:rsidR="00D97113" w:rsidRPr="00A856D6" w:rsidRDefault="00D97113" w:rsidP="00E1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8000"/>
                <w:sz w:val="22"/>
                <w:szCs w:val="22"/>
                <w:u w:val="single"/>
              </w:rPr>
            </w:pPr>
            <w:r w:rsidRPr="00A856D6">
              <w:rPr>
                <w:b/>
                <w:bCs/>
                <w:color w:val="008000"/>
                <w:sz w:val="22"/>
                <w:szCs w:val="22"/>
                <w:u w:val="single"/>
              </w:rPr>
              <w:t>Workshop 2</w:t>
            </w:r>
            <w:r w:rsidR="00E1327F" w:rsidRPr="00A856D6">
              <w:rPr>
                <w:b/>
                <w:bCs/>
                <w:color w:val="008000"/>
                <w:sz w:val="22"/>
                <w:szCs w:val="22"/>
                <w:u w:val="single"/>
              </w:rPr>
              <w:t>:</w:t>
            </w:r>
          </w:p>
          <w:p w14:paraId="0BC7F159" w14:textId="056519CD" w:rsidR="00AD118A" w:rsidRDefault="00AD118A" w:rsidP="00E1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Pedagogical knowledg</w:t>
            </w:r>
            <w:r w:rsidR="007121CB">
              <w:rPr>
                <w:color w:val="008000"/>
                <w:sz w:val="22"/>
                <w:szCs w:val="22"/>
              </w:rPr>
              <w:t>e and</w:t>
            </w:r>
            <w:r w:rsidR="00886975">
              <w:rPr>
                <w:color w:val="008000"/>
                <w:sz w:val="22"/>
                <w:szCs w:val="22"/>
              </w:rPr>
              <w:t xml:space="preserve"> practice.</w:t>
            </w:r>
          </w:p>
          <w:p w14:paraId="398E1206" w14:textId="7D74E98A" w:rsidR="00E1327F" w:rsidRPr="00E1327F" w:rsidRDefault="00E1327F" w:rsidP="00E1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Kelisi Wh</w:t>
            </w:r>
            <w:r w:rsidR="00DD73D8">
              <w:rPr>
                <w:color w:val="008000"/>
                <w:sz w:val="22"/>
                <w:szCs w:val="22"/>
              </w:rPr>
              <w:t>ippy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1A564DD8" w14:textId="77777777" w:rsidR="00D97113" w:rsidRPr="00C15E98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11:10am</w:t>
            </w:r>
          </w:p>
          <w:p w14:paraId="4BCE6A21" w14:textId="77777777" w:rsidR="00D97113" w:rsidRPr="00C15E98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Session 2</w:t>
            </w:r>
          </w:p>
          <w:p w14:paraId="711EFCB7" w14:textId="77777777" w:rsidR="00AB66E4" w:rsidRPr="00AB66E4" w:rsidRDefault="00AB66E4" w:rsidP="00AB66E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AB66E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n-US"/>
              </w:rPr>
              <w:t>Tania Akai, Teokotai Taio, Eteta Teinangaro and Eitiare Vano</w:t>
            </w:r>
          </w:p>
          <w:p w14:paraId="49B9CD31" w14:textId="77777777" w:rsidR="00AB66E4" w:rsidRPr="00AB66E4" w:rsidRDefault="00AB66E4" w:rsidP="00AB66E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AB66E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The importance of ECE in the Cook Islands: Teachers as researchers.</w:t>
            </w:r>
          </w:p>
          <w:p w14:paraId="355CF1EC" w14:textId="77777777" w:rsidR="00AB66E4" w:rsidRPr="00C15E98" w:rsidRDefault="00AB66E4" w:rsidP="00AA3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  <w:p w14:paraId="7BF50CE4" w14:textId="77777777" w:rsidR="00AA3942" w:rsidRPr="00C15E98" w:rsidRDefault="00AA3942" w:rsidP="00AA3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C743A" w14:textId="77777777" w:rsidR="00D97113" w:rsidRPr="00AB66E4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B66E4">
              <w:rPr>
                <w:sz w:val="22"/>
                <w:szCs w:val="22"/>
              </w:rPr>
              <w:t>11:10am</w:t>
            </w:r>
          </w:p>
          <w:p w14:paraId="501CB47C" w14:textId="674DF9B8" w:rsidR="00D97113" w:rsidRPr="00AB66E4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B66E4">
              <w:rPr>
                <w:sz w:val="22"/>
                <w:szCs w:val="22"/>
              </w:rPr>
              <w:t>Session 8</w:t>
            </w:r>
            <w:r w:rsidR="007C73F2" w:rsidRPr="00AB66E4">
              <w:rPr>
                <w:sz w:val="22"/>
                <w:szCs w:val="22"/>
              </w:rPr>
              <w:t xml:space="preserve"> </w:t>
            </w:r>
          </w:p>
          <w:p w14:paraId="7F8FD334" w14:textId="77777777" w:rsidR="00AB66E4" w:rsidRPr="00AB66E4" w:rsidRDefault="00AB66E4" w:rsidP="00AB66E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AB66E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Eneleata Tapusoa and Jan Taouma</w:t>
            </w:r>
            <w:r w:rsidRPr="00AB6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6E4">
              <w:rPr>
                <w:rFonts w:asciiTheme="minorHAnsi" w:hAnsiTheme="minorHAnsi"/>
                <w:i/>
                <w:sz w:val="18"/>
                <w:szCs w:val="18"/>
              </w:rPr>
              <w:t>Teachers voyaging in plurilingual seas: Young children learning at the A’oga Fa’a Samoa</w:t>
            </w:r>
          </w:p>
          <w:p w14:paraId="49ADA8E6" w14:textId="77777777" w:rsidR="009A58CB" w:rsidRDefault="009A58CB" w:rsidP="00BA2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6355EDE" w14:textId="77777777" w:rsidR="00AB66E4" w:rsidRDefault="00AB66E4" w:rsidP="00BA2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note this is a double session</w:t>
            </w:r>
          </w:p>
          <w:p w14:paraId="2A03900A" w14:textId="2D35AF38" w:rsidR="00AB66E4" w:rsidRPr="00AB66E4" w:rsidRDefault="00AB66E4" w:rsidP="00BA2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14:paraId="65B9A799" w14:textId="77777777" w:rsidR="00D97113" w:rsidRPr="00C15E98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11:10am</w:t>
            </w:r>
          </w:p>
          <w:p w14:paraId="27DA0CDD" w14:textId="77777777" w:rsidR="00D97113" w:rsidRPr="00C15E98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5E98">
              <w:rPr>
                <w:sz w:val="22"/>
                <w:szCs w:val="22"/>
              </w:rPr>
              <w:t>Session 14</w:t>
            </w:r>
          </w:p>
          <w:p w14:paraId="64D3D9A0" w14:textId="2E50C49D" w:rsidR="008B57DF" w:rsidRDefault="008B57DF" w:rsidP="008B57D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8B57DF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Robyn Trinick and Meripa Toso</w:t>
            </w:r>
          </w:p>
          <w:p w14:paraId="16AF3377" w14:textId="3465D040" w:rsidR="008B57DF" w:rsidRPr="008B57DF" w:rsidRDefault="008B57DF" w:rsidP="008B57D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8B57DF">
              <w:rPr>
                <w:rFonts w:asciiTheme="minorHAnsi" w:hAnsiTheme="minorHAnsi"/>
                <w:bCs/>
                <w:i/>
                <w:sz w:val="18"/>
                <w:szCs w:val="18"/>
              </w:rPr>
              <w:t>Ta pepese faatasi: Pese as a vehicle of sustaining language and culture for early childhood education environments.</w:t>
            </w:r>
          </w:p>
          <w:p w14:paraId="1E5F92DE" w14:textId="093C2E96" w:rsidR="00AA3942" w:rsidRPr="00C15E98" w:rsidRDefault="00AA3942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113" w:rsidRPr="00AB66E4" w14:paraId="2B786B57" w14:textId="77777777" w:rsidTr="0093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25EC3A54" w14:textId="49E18289" w:rsidR="00D97113" w:rsidRDefault="00D97113" w:rsidP="004B4E78">
            <w:pPr>
              <w:jc w:val="both"/>
            </w:pPr>
          </w:p>
        </w:tc>
        <w:tc>
          <w:tcPr>
            <w:tcW w:w="2135" w:type="dxa"/>
          </w:tcPr>
          <w:p w14:paraId="2CD673A5" w14:textId="77777777" w:rsidR="008B57DF" w:rsidRPr="00B92EE5" w:rsidRDefault="008B57DF" w:rsidP="00286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3A1F5D7B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11:40am</w:t>
            </w:r>
          </w:p>
          <w:p w14:paraId="0D94E28E" w14:textId="77777777" w:rsidR="00D97113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Session 3</w:t>
            </w:r>
          </w:p>
          <w:p w14:paraId="37C9ADAC" w14:textId="2F65C9FB" w:rsidR="006959B7" w:rsidRDefault="006959B7" w:rsidP="0069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8B57DF">
              <w:rPr>
                <w:b/>
                <w:color w:val="FF0000"/>
                <w:sz w:val="22"/>
                <w:szCs w:val="22"/>
              </w:rPr>
              <w:t xml:space="preserve">Pauline </w:t>
            </w:r>
            <w:r w:rsidR="001E2DCA" w:rsidRPr="001E2DCA">
              <w:rPr>
                <w:rFonts w:cs="Calibri Bold Italic"/>
                <w:b/>
                <w:bCs/>
                <w:color w:val="FF0000"/>
                <w:sz w:val="22"/>
                <w:szCs w:val="22"/>
                <w:lang w:val="en-US"/>
              </w:rPr>
              <w:t>Luafutu-Simpson</w:t>
            </w:r>
          </w:p>
          <w:p w14:paraId="6051F7AC" w14:textId="652026B8" w:rsidR="00AB66E4" w:rsidRPr="00AF2083" w:rsidRDefault="006959B7" w:rsidP="0069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B57DF">
              <w:rPr>
                <w:i/>
                <w:color w:val="000000"/>
                <w:sz w:val="18"/>
                <w:szCs w:val="18"/>
              </w:rPr>
              <w:t>Testing the efficacy of a Samoan values frame within education spaces from ECE to Tertiary education.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FF8" w14:textId="77777777" w:rsidR="00D97113" w:rsidRPr="00AB66E4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B66E4">
              <w:rPr>
                <w:sz w:val="22"/>
                <w:szCs w:val="22"/>
              </w:rPr>
              <w:t>11:40am</w:t>
            </w:r>
          </w:p>
          <w:p w14:paraId="083FC6F0" w14:textId="77777777" w:rsidR="00D97113" w:rsidRPr="00AB66E4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B66E4">
              <w:rPr>
                <w:sz w:val="22"/>
                <w:szCs w:val="22"/>
              </w:rPr>
              <w:t>Session 9</w:t>
            </w:r>
          </w:p>
          <w:p w14:paraId="214988CF" w14:textId="057075D8" w:rsidR="008B57DF" w:rsidRPr="00B743DB" w:rsidRDefault="008B57DF" w:rsidP="00B743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AB66E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Eneleata Tapusoa and Jan Taouma</w:t>
            </w:r>
            <w:r w:rsidRPr="00AB6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66E4">
              <w:rPr>
                <w:rFonts w:asciiTheme="minorHAnsi" w:hAnsiTheme="minorHAnsi"/>
                <w:i/>
                <w:sz w:val="18"/>
                <w:szCs w:val="18"/>
              </w:rPr>
              <w:t>Teachers voyaging in plurilingual seas: Young children learning at the A’oga Fa’a Samoa</w:t>
            </w:r>
            <w:r w:rsidR="00AB66E4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14:paraId="1D122D44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11:40am</w:t>
            </w:r>
          </w:p>
          <w:p w14:paraId="7BC9C086" w14:textId="77777777" w:rsidR="00D97113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Session 15</w:t>
            </w:r>
          </w:p>
          <w:p w14:paraId="0B5BAFA2" w14:textId="77777777" w:rsidR="00B743DB" w:rsidRDefault="00B743DB" w:rsidP="00B7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B92EE5">
              <w:rPr>
                <w:b/>
                <w:color w:val="FF0000"/>
                <w:sz w:val="22"/>
                <w:szCs w:val="22"/>
              </w:rPr>
              <w:t>Lilien Skud</w:t>
            </w:r>
            <w:r>
              <w:rPr>
                <w:b/>
                <w:color w:val="FF0000"/>
                <w:sz w:val="22"/>
                <w:szCs w:val="22"/>
              </w:rPr>
              <w:t>d</w:t>
            </w:r>
            <w:r w:rsidRPr="00B92EE5">
              <w:rPr>
                <w:b/>
                <w:color w:val="FF0000"/>
                <w:sz w:val="22"/>
                <w:szCs w:val="22"/>
              </w:rPr>
              <w:t>er</w:t>
            </w:r>
          </w:p>
          <w:p w14:paraId="576D9079" w14:textId="77777777" w:rsidR="00B743DB" w:rsidRDefault="00B743DB" w:rsidP="00B743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AB66E4">
              <w:rPr>
                <w:rFonts w:asciiTheme="minorHAnsi" w:hAnsiTheme="minorHAnsi"/>
                <w:i/>
                <w:sz w:val="18"/>
                <w:szCs w:val="18"/>
              </w:rPr>
              <w:t>The thing that makes me different is the thing that makes me.</w:t>
            </w:r>
            <w:bookmarkStart w:id="0" w:name="_GoBack"/>
            <w:bookmarkEnd w:id="0"/>
          </w:p>
          <w:p w14:paraId="194A1E00" w14:textId="77777777" w:rsidR="00471C13" w:rsidRDefault="00471C13" w:rsidP="00B743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44BBCF9B" w14:textId="24BC290A" w:rsidR="00471C13" w:rsidRDefault="00471C13" w:rsidP="00471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Kelesi</w:t>
            </w:r>
            <w:r w:rsidRPr="00B92EE5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Whippy</w:t>
            </w:r>
          </w:p>
          <w:p w14:paraId="4B24EB32" w14:textId="77777777" w:rsidR="00AB66E4" w:rsidRDefault="00471C13" w:rsidP="00471C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471C13">
              <w:rPr>
                <w:rFonts w:asciiTheme="minorHAnsi" w:hAnsiTheme="minorHAnsi"/>
                <w:i/>
                <w:sz w:val="18"/>
                <w:szCs w:val="18"/>
              </w:rPr>
              <w:t>Na vakatatalo; play as is, not as the other</w:t>
            </w:r>
          </w:p>
          <w:p w14:paraId="5D5F48CB" w14:textId="4B6DB77C" w:rsidR="00471C13" w:rsidRPr="00471C13" w:rsidRDefault="00471C13" w:rsidP="00471C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D97113" w14:paraId="45806483" w14:textId="77777777" w:rsidTr="0093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45BAA90B" w14:textId="338173AF" w:rsidR="00D97113" w:rsidRDefault="00D97113" w:rsidP="004B4E78">
            <w:pPr>
              <w:jc w:val="center"/>
              <w:rPr>
                <w:b w:val="0"/>
                <w:color w:val="000000" w:themeColor="text1"/>
              </w:rPr>
            </w:pPr>
          </w:p>
          <w:p w14:paraId="24F3ECEE" w14:textId="77777777" w:rsidR="00D97113" w:rsidRPr="00710CBE" w:rsidRDefault="00D97113" w:rsidP="004B4E78">
            <w:pPr>
              <w:jc w:val="center"/>
              <w:rPr>
                <w:bCs w:val="0"/>
                <w:color w:val="000000" w:themeColor="text1"/>
              </w:rPr>
            </w:pPr>
            <w:r w:rsidRPr="00710CBE">
              <w:rPr>
                <w:bCs w:val="0"/>
                <w:color w:val="000000" w:themeColor="text1"/>
              </w:rPr>
              <w:t>12:00  12:40</w:t>
            </w:r>
          </w:p>
        </w:tc>
        <w:tc>
          <w:tcPr>
            <w:tcW w:w="2135" w:type="dxa"/>
          </w:tcPr>
          <w:p w14:paraId="3CD52973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</w:p>
          <w:p w14:paraId="58A3E316" w14:textId="77777777" w:rsidR="00D97113" w:rsidRPr="008C7A40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8C7A40">
              <w:rPr>
                <w:b/>
                <w:i/>
                <w:color w:val="000000" w:themeColor="text1"/>
              </w:rPr>
              <w:t>Lunch</w:t>
            </w:r>
          </w:p>
        </w:tc>
        <w:tc>
          <w:tcPr>
            <w:tcW w:w="2621" w:type="dxa"/>
          </w:tcPr>
          <w:p w14:paraId="224BB9AE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2F03B9">
              <w:rPr>
                <w:b/>
                <w:i/>
                <w:color w:val="000000" w:themeColor="text1"/>
              </w:rPr>
              <w:t>Lunch</w:t>
            </w:r>
          </w:p>
          <w:p w14:paraId="02B0697D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12:10pm – 1:05pm</w:t>
            </w:r>
          </w:p>
          <w:p w14:paraId="11B75BE8" w14:textId="77777777" w:rsidR="00B92EE5" w:rsidRPr="00B92EE5" w:rsidRDefault="00B92EE5" w:rsidP="00B92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2"/>
                <w:szCs w:val="22"/>
              </w:rPr>
            </w:pPr>
            <w:r w:rsidRPr="00B92EE5">
              <w:rPr>
                <w:b/>
                <w:color w:val="548DD4" w:themeColor="text2" w:themeTint="99"/>
                <w:sz w:val="22"/>
                <w:szCs w:val="22"/>
              </w:rPr>
              <w:t>Special Interest Groups</w:t>
            </w:r>
          </w:p>
          <w:p w14:paraId="53698B71" w14:textId="77777777" w:rsidR="00B92EE5" w:rsidRDefault="00B92EE5" w:rsidP="00B92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Inclusive Education</w:t>
            </w:r>
          </w:p>
          <w:p w14:paraId="4E1F1742" w14:textId="13175B99" w:rsidR="008B57DF" w:rsidRPr="00B92EE5" w:rsidRDefault="008B57DF" w:rsidP="00B92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[Manutai]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14:paraId="19CC3105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2F03B9">
              <w:rPr>
                <w:b/>
                <w:i/>
                <w:color w:val="000000" w:themeColor="text1"/>
              </w:rPr>
              <w:t>Lunch</w:t>
            </w:r>
          </w:p>
          <w:p w14:paraId="614A8E43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12:10pm – 1:05pm</w:t>
            </w:r>
          </w:p>
          <w:p w14:paraId="3C634CD4" w14:textId="77777777" w:rsidR="008C3091" w:rsidRPr="00B92EE5" w:rsidRDefault="008C3091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2"/>
                <w:szCs w:val="22"/>
              </w:rPr>
            </w:pPr>
            <w:r w:rsidRPr="00B92EE5">
              <w:rPr>
                <w:b/>
                <w:color w:val="548DD4" w:themeColor="text2" w:themeTint="99"/>
                <w:sz w:val="22"/>
                <w:szCs w:val="22"/>
              </w:rPr>
              <w:t>Special Interest Groups</w:t>
            </w:r>
          </w:p>
          <w:p w14:paraId="21E4B368" w14:textId="77777777" w:rsidR="008C3091" w:rsidRDefault="008C3091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2"/>
                <w:szCs w:val="22"/>
              </w:rPr>
            </w:pPr>
            <w:r w:rsidRPr="00B92EE5">
              <w:rPr>
                <w:b/>
                <w:color w:val="548DD4" w:themeColor="text2" w:themeTint="99"/>
                <w:sz w:val="22"/>
                <w:szCs w:val="22"/>
              </w:rPr>
              <w:t>OMEP Pacific Island Nations Committee</w:t>
            </w:r>
          </w:p>
          <w:p w14:paraId="498151D3" w14:textId="04409365" w:rsidR="00AB66E4" w:rsidRPr="008C3091" w:rsidRDefault="00AB66E4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747" w:type="dxa"/>
          </w:tcPr>
          <w:p w14:paraId="012CF0A9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2F03B9">
              <w:rPr>
                <w:b/>
                <w:i/>
                <w:color w:val="000000" w:themeColor="text1"/>
              </w:rPr>
              <w:t>Lunch</w:t>
            </w:r>
          </w:p>
          <w:p w14:paraId="0D6794D4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12:10pm – 1:05pm</w:t>
            </w:r>
          </w:p>
          <w:p w14:paraId="512E3728" w14:textId="77777777" w:rsidR="008B57DF" w:rsidRPr="00B92EE5" w:rsidRDefault="008B57DF" w:rsidP="008B5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2"/>
                <w:szCs w:val="22"/>
              </w:rPr>
            </w:pPr>
            <w:r w:rsidRPr="00B92EE5">
              <w:rPr>
                <w:b/>
                <w:color w:val="548DD4" w:themeColor="text2" w:themeTint="99"/>
                <w:sz w:val="22"/>
                <w:szCs w:val="22"/>
              </w:rPr>
              <w:t>Special Interest Groups</w:t>
            </w:r>
          </w:p>
          <w:p w14:paraId="25B0699A" w14:textId="3B3115ED" w:rsidR="008B57DF" w:rsidRDefault="0090014B" w:rsidP="008B5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Ulimasao</w:t>
            </w:r>
          </w:p>
          <w:p w14:paraId="3419312D" w14:textId="155405A7" w:rsidR="00B92EE5" w:rsidRPr="002F03B9" w:rsidRDefault="008B57DF" w:rsidP="008B5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[Patisepa &amp; Meripa]</w:t>
            </w:r>
          </w:p>
        </w:tc>
      </w:tr>
      <w:tr w:rsidR="00D97113" w14:paraId="1DF538A3" w14:textId="77777777" w:rsidTr="0093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5DC356B3" w14:textId="354CD278" w:rsidR="00AB66E4" w:rsidRDefault="007E73CC" w:rsidP="004B4E78">
            <w:pPr>
              <w:jc w:val="both"/>
            </w:pPr>
            <w:r>
              <w:t>12:40pm</w:t>
            </w:r>
          </w:p>
          <w:p w14:paraId="34109300" w14:textId="77777777" w:rsidR="00C91CFC" w:rsidRDefault="00C91CFC" w:rsidP="004B4E78">
            <w:pPr>
              <w:jc w:val="both"/>
            </w:pPr>
          </w:p>
          <w:p w14:paraId="2D39FD80" w14:textId="77777777" w:rsidR="00DB0B00" w:rsidRDefault="00DB0B00" w:rsidP="004B4E78">
            <w:pPr>
              <w:jc w:val="both"/>
            </w:pPr>
          </w:p>
          <w:p w14:paraId="24BED804" w14:textId="77777777" w:rsidR="00DB0B00" w:rsidRDefault="00DB0B00" w:rsidP="004B4E78">
            <w:pPr>
              <w:jc w:val="both"/>
            </w:pPr>
          </w:p>
          <w:p w14:paraId="4871D3FD" w14:textId="77777777" w:rsidR="00DB0B00" w:rsidRDefault="00DB0B00" w:rsidP="004B4E78">
            <w:pPr>
              <w:jc w:val="both"/>
            </w:pPr>
          </w:p>
          <w:p w14:paraId="51DE7623" w14:textId="77777777" w:rsidR="00DB0B00" w:rsidRDefault="00DB0B00" w:rsidP="004B4E78">
            <w:pPr>
              <w:jc w:val="both"/>
            </w:pPr>
          </w:p>
          <w:p w14:paraId="699CE0C6" w14:textId="7BD00AB0" w:rsidR="00D97113" w:rsidRDefault="00D97113" w:rsidP="004B4E78">
            <w:pPr>
              <w:jc w:val="both"/>
            </w:pPr>
            <w:r>
              <w:t>1.45pm</w:t>
            </w:r>
          </w:p>
        </w:tc>
        <w:tc>
          <w:tcPr>
            <w:tcW w:w="2135" w:type="dxa"/>
          </w:tcPr>
          <w:p w14:paraId="62B0A9BE" w14:textId="1FE6FC25" w:rsidR="00CD7726" w:rsidRPr="007A1B5C" w:rsidRDefault="00CD7726" w:rsidP="00CD7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2"/>
                <w:szCs w:val="22"/>
              </w:rPr>
            </w:pPr>
            <w:r w:rsidRPr="00A856D6">
              <w:rPr>
                <w:b/>
                <w:bCs/>
                <w:color w:val="4F6228" w:themeColor="accent3" w:themeShade="80"/>
                <w:sz w:val="22"/>
                <w:szCs w:val="22"/>
                <w:u w:val="single"/>
              </w:rPr>
              <w:t>Critical conversations:</w:t>
            </w:r>
            <w:r w:rsidRPr="007A1B5C">
              <w:rPr>
                <w:color w:val="4F6228" w:themeColor="accent3" w:themeShade="80"/>
                <w:sz w:val="22"/>
                <w:szCs w:val="22"/>
              </w:rPr>
              <w:t xml:space="preserve"> Policy and practice.</w:t>
            </w:r>
          </w:p>
          <w:p w14:paraId="7B63CECF" w14:textId="46A0E0DA" w:rsidR="00CD7726" w:rsidRPr="007A1B5C" w:rsidRDefault="00CD7726" w:rsidP="00CD77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2"/>
                <w:szCs w:val="22"/>
              </w:rPr>
            </w:pPr>
            <w:r w:rsidRPr="007A1B5C">
              <w:rPr>
                <w:color w:val="4F6228" w:themeColor="accent3" w:themeShade="80"/>
                <w:sz w:val="22"/>
                <w:szCs w:val="22"/>
              </w:rPr>
              <w:t>Kelisi Whippy</w:t>
            </w:r>
          </w:p>
          <w:p w14:paraId="7AE43C7D" w14:textId="77777777" w:rsidR="00C91CFC" w:rsidRDefault="00C91CFC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CC98D9" w14:textId="77777777" w:rsidR="00C91CFC" w:rsidRDefault="00C91CFC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267F2BB" w14:textId="174B7952" w:rsidR="00D97113" w:rsidRPr="00122C95" w:rsidRDefault="00C12A7C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8000"/>
                <w:sz w:val="22"/>
                <w:szCs w:val="22"/>
                <w:u w:val="single"/>
              </w:rPr>
            </w:pPr>
            <w:r w:rsidRPr="00122C95">
              <w:rPr>
                <w:b/>
                <w:bCs/>
                <w:color w:val="008000"/>
                <w:sz w:val="22"/>
                <w:szCs w:val="22"/>
                <w:u w:val="single"/>
              </w:rPr>
              <w:t>Workshop 3</w:t>
            </w:r>
          </w:p>
          <w:p w14:paraId="28D7D1DE" w14:textId="77777777" w:rsidR="00D97113" w:rsidRPr="00B92EE5" w:rsidRDefault="00D97113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446">
              <w:rPr>
                <w:color w:val="008000"/>
                <w:sz w:val="22"/>
                <w:szCs w:val="22"/>
              </w:rPr>
              <w:t>Research: Vaovasamanaea Meripa Toso</w:t>
            </w:r>
          </w:p>
        </w:tc>
        <w:tc>
          <w:tcPr>
            <w:tcW w:w="2621" w:type="dxa"/>
          </w:tcPr>
          <w:p w14:paraId="5D54DD4A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9AF4A2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1:10pm</w:t>
            </w:r>
          </w:p>
          <w:p w14:paraId="25A7D387" w14:textId="77777777" w:rsidR="00D97113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Session 4</w:t>
            </w:r>
          </w:p>
          <w:p w14:paraId="28AACDC7" w14:textId="77777777" w:rsidR="006959B7" w:rsidRDefault="006959B7" w:rsidP="0069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B92EE5">
              <w:rPr>
                <w:b/>
                <w:color w:val="FF0000"/>
                <w:sz w:val="22"/>
                <w:szCs w:val="22"/>
              </w:rPr>
              <w:t>Easter Molu</w:t>
            </w:r>
          </w:p>
          <w:p w14:paraId="3BA50F54" w14:textId="77777777" w:rsidR="006959B7" w:rsidRPr="008B57DF" w:rsidRDefault="006959B7" w:rsidP="0069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shd w:val="clear" w:color="auto" w:fill="FFFFFF"/>
              </w:rPr>
            </w:pPr>
            <w:r w:rsidRPr="008B57DF">
              <w:rPr>
                <w:rFonts w:cs="Arial"/>
                <w:i/>
                <w:sz w:val="18"/>
                <w:szCs w:val="18"/>
                <w:shd w:val="clear" w:color="auto" w:fill="FFFFFF"/>
              </w:rPr>
              <w:t>How effectively can formative assessment in the form of learning stories encourage Tuvaluan families to be involved in the assessment of their child's learning in early childhood settings?</w:t>
            </w:r>
          </w:p>
          <w:p w14:paraId="326AB271" w14:textId="0C12FFCF" w:rsidR="00B92EE5" w:rsidRPr="00B92EE5" w:rsidRDefault="00B92EE5" w:rsidP="001509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BBA4E54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24C6F12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1:10pm</w:t>
            </w:r>
          </w:p>
          <w:p w14:paraId="094DCD19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Session 10</w:t>
            </w:r>
          </w:p>
          <w:p w14:paraId="45B8FE01" w14:textId="733ACE2D" w:rsidR="00935F8B" w:rsidRPr="00935F8B" w:rsidRDefault="00935F8B" w:rsidP="00935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935F8B">
              <w:rPr>
                <w:b/>
                <w:color w:val="FF0000"/>
                <w:sz w:val="22"/>
                <w:szCs w:val="22"/>
              </w:rPr>
              <w:t>Seiuli</w:t>
            </w:r>
            <w:r w:rsidR="00F27FC9">
              <w:rPr>
                <w:b/>
                <w:color w:val="FF0000"/>
                <w:sz w:val="22"/>
                <w:szCs w:val="22"/>
              </w:rPr>
              <w:t xml:space="preserve"> Luama Sauni &amp; </w:t>
            </w:r>
            <w:r w:rsidRPr="00935F8B">
              <w:rPr>
                <w:b/>
                <w:color w:val="FF0000"/>
                <w:sz w:val="22"/>
                <w:szCs w:val="22"/>
              </w:rPr>
              <w:t>Sadhana Kumari</w:t>
            </w:r>
          </w:p>
          <w:p w14:paraId="61A604B9" w14:textId="39101270" w:rsidR="00771ED7" w:rsidRPr="00771ED7" w:rsidRDefault="00771ED7" w:rsidP="00771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771ED7">
              <w:rPr>
                <w:i/>
                <w:sz w:val="18"/>
                <w:szCs w:val="18"/>
              </w:rPr>
              <w:t>Teacher-student relationships the key to successful learning for international students</w:t>
            </w:r>
          </w:p>
          <w:p w14:paraId="08C1FD78" w14:textId="59802B5E" w:rsidR="00D97113" w:rsidRPr="00B92EE5" w:rsidRDefault="00D97113" w:rsidP="003B3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55BBC50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5259FB7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1:10pm</w:t>
            </w:r>
          </w:p>
          <w:p w14:paraId="5F6CEF05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Session 16</w:t>
            </w:r>
          </w:p>
          <w:p w14:paraId="46659BF0" w14:textId="77777777" w:rsidR="00B743DB" w:rsidRPr="00725000" w:rsidRDefault="00B743DB" w:rsidP="00B7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725000">
              <w:rPr>
                <w:b/>
                <w:color w:val="FF0000"/>
                <w:sz w:val="22"/>
                <w:szCs w:val="22"/>
              </w:rPr>
              <w:t>Meripa Toso</w:t>
            </w:r>
          </w:p>
          <w:p w14:paraId="431C1011" w14:textId="77777777" w:rsidR="00B743DB" w:rsidRPr="007F0B83" w:rsidRDefault="00B743DB" w:rsidP="00B74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7F0B83">
              <w:rPr>
                <w:rFonts w:cs="Arial"/>
                <w:i/>
                <w:sz w:val="18"/>
                <w:szCs w:val="18"/>
              </w:rPr>
              <w:t>O le faatauain</w:t>
            </w:r>
            <w:r>
              <w:rPr>
                <w:rFonts w:cs="Arial"/>
                <w:i/>
                <w:sz w:val="18"/>
                <w:szCs w:val="18"/>
              </w:rPr>
              <w:t>a o le Va I totonu o Aoga Amata</w:t>
            </w:r>
            <w:r w:rsidRPr="007F0B83">
              <w:rPr>
                <w:rFonts w:cs="Arial"/>
                <w:i/>
                <w:sz w:val="18"/>
                <w:szCs w:val="18"/>
              </w:rPr>
              <w:t>: The Va within the context of Early Childhood Education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14:paraId="711A6DDA" w14:textId="7734F7AD" w:rsidR="00AB66E4" w:rsidRPr="00B92EE5" w:rsidRDefault="00AB66E4" w:rsidP="00BA2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113" w14:paraId="39F32DBC" w14:textId="77777777" w:rsidTr="0093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38A832E" w14:textId="3F01E452" w:rsidR="00D97113" w:rsidRDefault="00D97113" w:rsidP="004B4E78">
            <w:pPr>
              <w:jc w:val="both"/>
            </w:pPr>
            <w:r>
              <w:t>2.25pm</w:t>
            </w:r>
          </w:p>
        </w:tc>
        <w:tc>
          <w:tcPr>
            <w:tcW w:w="2135" w:type="dxa"/>
          </w:tcPr>
          <w:p w14:paraId="53D75DDE" w14:textId="532452EF" w:rsidR="00D97113" w:rsidRPr="00122C95" w:rsidRDefault="00C12A7C" w:rsidP="004B4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8000"/>
                <w:sz w:val="22"/>
                <w:szCs w:val="22"/>
                <w:u w:val="single"/>
              </w:rPr>
            </w:pPr>
            <w:r w:rsidRPr="00122C95">
              <w:rPr>
                <w:b/>
                <w:bCs/>
                <w:color w:val="008000"/>
                <w:sz w:val="22"/>
                <w:szCs w:val="22"/>
                <w:u w:val="single"/>
              </w:rPr>
              <w:t>Workshop 4</w:t>
            </w:r>
          </w:p>
          <w:p w14:paraId="0838E58B" w14:textId="303B0AE8" w:rsidR="00D97113" w:rsidRPr="00B92EE5" w:rsidRDefault="000F4446" w:rsidP="000F4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446">
              <w:rPr>
                <w:color w:val="008000"/>
                <w:sz w:val="22"/>
                <w:szCs w:val="22"/>
              </w:rPr>
              <w:t xml:space="preserve">Leadership: </w:t>
            </w:r>
            <w:r w:rsidR="00D97113" w:rsidRPr="000F4446">
              <w:rPr>
                <w:color w:val="008000"/>
                <w:sz w:val="22"/>
                <w:szCs w:val="22"/>
              </w:rPr>
              <w:t>Jacoba Matapo</w:t>
            </w:r>
          </w:p>
        </w:tc>
        <w:tc>
          <w:tcPr>
            <w:tcW w:w="2621" w:type="dxa"/>
          </w:tcPr>
          <w:p w14:paraId="09CABB73" w14:textId="77777777" w:rsidR="00D97113" w:rsidRPr="0015099C" w:rsidRDefault="00D97113" w:rsidP="0015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99C">
              <w:rPr>
                <w:sz w:val="22"/>
                <w:szCs w:val="22"/>
              </w:rPr>
              <w:t>1:40pm</w:t>
            </w:r>
          </w:p>
          <w:p w14:paraId="750F02D5" w14:textId="4AAA05A4" w:rsidR="00725000" w:rsidRPr="0015099C" w:rsidRDefault="00D97113" w:rsidP="0015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99C">
              <w:rPr>
                <w:sz w:val="22"/>
                <w:szCs w:val="22"/>
              </w:rPr>
              <w:t>Session 5</w:t>
            </w:r>
          </w:p>
          <w:p w14:paraId="6204199C" w14:textId="77777777" w:rsidR="0015099C" w:rsidRDefault="0015099C" w:rsidP="0015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B92EE5">
              <w:rPr>
                <w:b/>
                <w:color w:val="FF0000"/>
                <w:sz w:val="22"/>
                <w:szCs w:val="22"/>
              </w:rPr>
              <w:t>Anoop Kumar</w:t>
            </w:r>
          </w:p>
          <w:p w14:paraId="52574DC9" w14:textId="77777777" w:rsidR="0015099C" w:rsidRPr="00AB66E4" w:rsidRDefault="0015099C" w:rsidP="00150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AB66E4">
              <w:rPr>
                <w:bCs/>
                <w:i/>
                <w:sz w:val="18"/>
                <w:szCs w:val="18"/>
              </w:rPr>
              <w:t>Culturally Responsive Pedagogy in early childhood education: The concept of Talanoa.</w:t>
            </w:r>
          </w:p>
          <w:p w14:paraId="4185D5DD" w14:textId="229627F6" w:rsidR="000F4446" w:rsidRPr="007F0B83" w:rsidRDefault="000F4446" w:rsidP="0072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466A43C5" w14:textId="77777777" w:rsidR="00D97113" w:rsidRPr="0015099C" w:rsidRDefault="00D97113" w:rsidP="0015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99C">
              <w:rPr>
                <w:sz w:val="22"/>
                <w:szCs w:val="22"/>
              </w:rPr>
              <w:t>1:40pm</w:t>
            </w:r>
          </w:p>
          <w:p w14:paraId="2EA82E18" w14:textId="77777777" w:rsidR="00D97113" w:rsidRPr="0015099C" w:rsidRDefault="00D97113" w:rsidP="0015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099C">
              <w:rPr>
                <w:sz w:val="22"/>
                <w:szCs w:val="22"/>
              </w:rPr>
              <w:t>Session 11</w:t>
            </w:r>
          </w:p>
          <w:p w14:paraId="1081669C" w14:textId="1A4CFFA7" w:rsidR="007F0B83" w:rsidRPr="00725000" w:rsidRDefault="007F0B83" w:rsidP="007F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lang w:val="en-AU"/>
              </w:rPr>
            </w:pPr>
            <w:r w:rsidRPr="00725000">
              <w:rPr>
                <w:b/>
                <w:color w:val="FF0000"/>
                <w:sz w:val="22"/>
                <w:szCs w:val="22"/>
                <w:lang w:val="en-AU"/>
              </w:rPr>
              <w:t>Pauline Harris, Ufemia Camaitoga and Mere Krishna, with Anne Glover, Elspeth McInnes, Jenni Carter, Alexandra Diamond, Cynthia Brock and Bec Neill.</w:t>
            </w:r>
          </w:p>
          <w:p w14:paraId="6F623FB4" w14:textId="2732DB9F" w:rsidR="00AF2083" w:rsidRPr="00AF2083" w:rsidRDefault="007F0B83" w:rsidP="00AF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7F0B83">
              <w:rPr>
                <w:sz w:val="18"/>
                <w:szCs w:val="18"/>
                <w:lang w:val="en-AU"/>
              </w:rPr>
              <w:t>Developing sustainable community approaches to fostering children’s literacy in their home languages and English in Fiji.</w:t>
            </w:r>
          </w:p>
          <w:p w14:paraId="75B6B727" w14:textId="5939AB8F" w:rsidR="003B3B0E" w:rsidRPr="007F0B83" w:rsidRDefault="003B3B0E" w:rsidP="007F0B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D9D4428" w14:textId="77777777" w:rsidR="00D97113" w:rsidRPr="00B92EE5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1:40pm</w:t>
            </w:r>
          </w:p>
          <w:p w14:paraId="0DB46BB8" w14:textId="77777777" w:rsidR="00D97113" w:rsidRPr="00B92EE5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Session 17</w:t>
            </w:r>
          </w:p>
          <w:p w14:paraId="63521081" w14:textId="77777777" w:rsidR="003A65ED" w:rsidRDefault="003A65ED" w:rsidP="003A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B92EE5">
              <w:rPr>
                <w:b/>
                <w:color w:val="FF0000"/>
                <w:sz w:val="22"/>
                <w:szCs w:val="22"/>
              </w:rPr>
              <w:t>Jacoba Matapo</w:t>
            </w:r>
          </w:p>
          <w:p w14:paraId="5E5003A5" w14:textId="77777777" w:rsidR="003A65ED" w:rsidRPr="00AB66E4" w:rsidRDefault="003A65ED" w:rsidP="003A65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AB66E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Traversing Pasifika leadership in early childhood education: shifting landscapes and tides of change.</w:t>
            </w:r>
          </w:p>
          <w:p w14:paraId="154CAF71" w14:textId="77777777" w:rsidR="00F01445" w:rsidRPr="00B92EE5" w:rsidRDefault="00F01445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113" w14:paraId="597F3B91" w14:textId="77777777" w:rsidTr="0093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303FBC2E" w14:textId="77777777" w:rsidR="002D35C0" w:rsidRDefault="002D35C0" w:rsidP="004B20B5">
            <w:pPr>
              <w:rPr>
                <w:b w:val="0"/>
                <w:i/>
                <w:color w:val="000000" w:themeColor="text1"/>
              </w:rPr>
            </w:pPr>
          </w:p>
          <w:p w14:paraId="1A632A05" w14:textId="77777777" w:rsidR="0090014B" w:rsidRDefault="0090014B" w:rsidP="004B20B5">
            <w:pPr>
              <w:rPr>
                <w:b w:val="0"/>
                <w:i/>
                <w:color w:val="000000" w:themeColor="text1"/>
              </w:rPr>
            </w:pPr>
          </w:p>
          <w:p w14:paraId="694FC626" w14:textId="77777777" w:rsidR="0090014B" w:rsidRDefault="0090014B" w:rsidP="004B20B5">
            <w:pPr>
              <w:rPr>
                <w:b w:val="0"/>
                <w:i/>
                <w:color w:val="000000" w:themeColor="text1"/>
              </w:rPr>
            </w:pPr>
          </w:p>
          <w:p w14:paraId="347192D2" w14:textId="77777777" w:rsidR="0090014B" w:rsidRDefault="0090014B" w:rsidP="004B20B5">
            <w:pPr>
              <w:rPr>
                <w:b w:val="0"/>
                <w:i/>
                <w:color w:val="000000" w:themeColor="text1"/>
              </w:rPr>
            </w:pPr>
          </w:p>
          <w:p w14:paraId="412E5B2A" w14:textId="77777777" w:rsidR="00D97113" w:rsidRPr="008C7A40" w:rsidRDefault="00D97113" w:rsidP="004B4E78">
            <w:pPr>
              <w:jc w:val="center"/>
              <w:rPr>
                <w:b w:val="0"/>
                <w:i/>
                <w:color w:val="000000" w:themeColor="text1"/>
              </w:rPr>
            </w:pPr>
            <w:r w:rsidRPr="008C7A40">
              <w:rPr>
                <w:b w:val="0"/>
                <w:i/>
                <w:color w:val="000000" w:themeColor="text1"/>
              </w:rPr>
              <w:t>3:10</w:t>
            </w:r>
          </w:p>
          <w:p w14:paraId="2A6C3A3E" w14:textId="77777777" w:rsidR="00D97113" w:rsidRPr="008C7A40" w:rsidRDefault="00D97113" w:rsidP="004B4E78">
            <w:pPr>
              <w:jc w:val="center"/>
              <w:rPr>
                <w:b w:val="0"/>
                <w:i/>
                <w:color w:val="000000" w:themeColor="text1"/>
              </w:rPr>
            </w:pPr>
            <w:r w:rsidRPr="008C7A40">
              <w:rPr>
                <w:b w:val="0"/>
                <w:i/>
                <w:color w:val="000000" w:themeColor="text1"/>
              </w:rPr>
              <w:t>3:25</w:t>
            </w:r>
          </w:p>
        </w:tc>
        <w:tc>
          <w:tcPr>
            <w:tcW w:w="2135" w:type="dxa"/>
          </w:tcPr>
          <w:p w14:paraId="122AC27A" w14:textId="77777777" w:rsidR="002D35C0" w:rsidRDefault="002D35C0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8000"/>
              </w:rPr>
            </w:pPr>
          </w:p>
          <w:p w14:paraId="041A552A" w14:textId="77777777" w:rsidR="0090014B" w:rsidRDefault="0090014B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8000"/>
              </w:rPr>
            </w:pPr>
          </w:p>
          <w:p w14:paraId="0141DBB1" w14:textId="77777777" w:rsidR="0090014B" w:rsidRDefault="0090014B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8000"/>
              </w:rPr>
            </w:pPr>
          </w:p>
          <w:p w14:paraId="5695C7F4" w14:textId="77777777" w:rsidR="0090014B" w:rsidRDefault="0090014B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8000"/>
              </w:rPr>
            </w:pPr>
          </w:p>
          <w:p w14:paraId="15032A27" w14:textId="77777777" w:rsidR="00D97113" w:rsidRPr="000F4446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8000"/>
              </w:rPr>
            </w:pPr>
            <w:r w:rsidRPr="000F4446">
              <w:rPr>
                <w:b/>
                <w:i/>
                <w:color w:val="008000"/>
              </w:rPr>
              <w:t>Afternoon Tea</w:t>
            </w:r>
          </w:p>
        </w:tc>
        <w:tc>
          <w:tcPr>
            <w:tcW w:w="2621" w:type="dxa"/>
          </w:tcPr>
          <w:p w14:paraId="2304B311" w14:textId="77777777" w:rsidR="002D35C0" w:rsidRDefault="002D35C0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B24AD63" w14:textId="77777777" w:rsidR="0090014B" w:rsidRDefault="0090014B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91C9AC9" w14:textId="77777777" w:rsidR="0090014B" w:rsidRDefault="0090014B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3574D48A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2EE5">
              <w:rPr>
                <w:color w:val="000000" w:themeColor="text1"/>
                <w:sz w:val="22"/>
                <w:szCs w:val="22"/>
              </w:rPr>
              <w:lastRenderedPageBreak/>
              <w:t>2:10pm</w:t>
            </w:r>
          </w:p>
          <w:p w14:paraId="5D73870C" w14:textId="77777777" w:rsidR="00D97113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2EE5">
              <w:rPr>
                <w:color w:val="000000" w:themeColor="text1"/>
                <w:sz w:val="22"/>
                <w:szCs w:val="22"/>
              </w:rPr>
              <w:t>Session 6</w:t>
            </w:r>
          </w:p>
          <w:p w14:paraId="1315E689" w14:textId="77777777" w:rsidR="0015099C" w:rsidRPr="008B57DF" w:rsidRDefault="0015099C" w:rsidP="0015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Grace Unlimited Ltd</w:t>
            </w:r>
          </w:p>
          <w:p w14:paraId="4A39D04A" w14:textId="77777777" w:rsidR="0015099C" w:rsidRDefault="0015099C" w:rsidP="001509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8B57DF">
              <w:rPr>
                <w:rFonts w:asciiTheme="minorHAnsi" w:hAnsiTheme="minorHAnsi"/>
                <w:i/>
                <w:sz w:val="18"/>
                <w:szCs w:val="18"/>
              </w:rPr>
              <w:t>Driving Cultural Responsiveness through the Upper South Island –Future proofing Pasifika perspectives within mainstream ECE services.</w:t>
            </w:r>
          </w:p>
          <w:p w14:paraId="5E0A78B7" w14:textId="0CEFAA36" w:rsidR="002D35C0" w:rsidRPr="000F4446" w:rsidRDefault="002D35C0" w:rsidP="001509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293" w:type="dxa"/>
          </w:tcPr>
          <w:p w14:paraId="3870D45D" w14:textId="77777777" w:rsidR="002D35C0" w:rsidRDefault="002D35C0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396AF978" w14:textId="77777777" w:rsidR="0090014B" w:rsidRDefault="0090014B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7F15260" w14:textId="77777777" w:rsidR="0090014B" w:rsidRDefault="0090014B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2C5E25D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2EE5">
              <w:rPr>
                <w:color w:val="000000" w:themeColor="text1"/>
                <w:sz w:val="22"/>
                <w:szCs w:val="22"/>
              </w:rPr>
              <w:lastRenderedPageBreak/>
              <w:t>2:10pm</w:t>
            </w:r>
          </w:p>
          <w:p w14:paraId="02E0F2D0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2EE5">
              <w:rPr>
                <w:color w:val="000000" w:themeColor="text1"/>
                <w:sz w:val="22"/>
                <w:szCs w:val="22"/>
              </w:rPr>
              <w:t>Session 12</w:t>
            </w:r>
          </w:p>
          <w:p w14:paraId="61365143" w14:textId="77777777" w:rsidR="00F01445" w:rsidRDefault="00F01445" w:rsidP="00F0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B92EE5">
              <w:rPr>
                <w:b/>
                <w:color w:val="FF0000"/>
                <w:sz w:val="22"/>
                <w:szCs w:val="22"/>
              </w:rPr>
              <w:t>John Rombo</w:t>
            </w:r>
          </w:p>
          <w:p w14:paraId="540C3208" w14:textId="77777777" w:rsidR="008B57DF" w:rsidRPr="008B57DF" w:rsidRDefault="008B57DF" w:rsidP="008B57D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8B57DF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Inclusive Leadership from the Pacific Perspective.</w:t>
            </w:r>
          </w:p>
          <w:p w14:paraId="46D0D1C4" w14:textId="77777777" w:rsidR="008B57DF" w:rsidRPr="00B92EE5" w:rsidRDefault="008B57DF" w:rsidP="00F0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  <w:p w14:paraId="0C89FA7B" w14:textId="77777777" w:rsidR="003B3B0E" w:rsidRPr="00B92EE5" w:rsidRDefault="003B3B0E" w:rsidP="00BA2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723A10C" w14:textId="77777777" w:rsidR="002D35C0" w:rsidRDefault="002D35C0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FF20849" w14:textId="77777777" w:rsidR="0090014B" w:rsidRDefault="0090014B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6334C96F" w14:textId="77777777" w:rsidR="0090014B" w:rsidRDefault="0090014B" w:rsidP="004B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45AFB5B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2EE5">
              <w:rPr>
                <w:color w:val="000000" w:themeColor="text1"/>
                <w:sz w:val="22"/>
                <w:szCs w:val="22"/>
              </w:rPr>
              <w:lastRenderedPageBreak/>
              <w:t>2:10pm</w:t>
            </w:r>
          </w:p>
          <w:p w14:paraId="41698563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2EE5">
              <w:rPr>
                <w:color w:val="000000" w:themeColor="text1"/>
                <w:sz w:val="22"/>
                <w:szCs w:val="22"/>
              </w:rPr>
              <w:t>Session 18</w:t>
            </w:r>
          </w:p>
          <w:p w14:paraId="0085C417" w14:textId="4BD6D8CA" w:rsidR="007C73F2" w:rsidRDefault="007C73F2" w:rsidP="007C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B92EE5">
              <w:rPr>
                <w:b/>
                <w:color w:val="FF0000"/>
                <w:sz w:val="22"/>
                <w:szCs w:val="22"/>
              </w:rPr>
              <w:t>Manutai Leaupepe</w:t>
            </w:r>
          </w:p>
          <w:p w14:paraId="34D60560" w14:textId="77777777" w:rsidR="00AB66E4" w:rsidRPr="00AB66E4" w:rsidRDefault="00AB66E4" w:rsidP="00AB66E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AB66E4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Leadership and initial teacher education: What does this mean for Pasifika ECE?</w:t>
            </w:r>
          </w:p>
          <w:p w14:paraId="1076B3A2" w14:textId="77777777" w:rsidR="00AB66E4" w:rsidRPr="00B92EE5" w:rsidRDefault="00AB66E4" w:rsidP="007C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  <w:p w14:paraId="51698E26" w14:textId="59866EDD" w:rsidR="0097038B" w:rsidRPr="00B92EE5" w:rsidRDefault="0097038B" w:rsidP="00970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97113" w14:paraId="24C34429" w14:textId="77777777" w:rsidTr="0093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011D1BDF" w14:textId="51CEB1E4" w:rsidR="00D97113" w:rsidRDefault="00D97113" w:rsidP="004B4E78">
            <w:pPr>
              <w:jc w:val="both"/>
            </w:pPr>
            <w:r>
              <w:lastRenderedPageBreak/>
              <w:t>3.30pm</w:t>
            </w:r>
          </w:p>
        </w:tc>
        <w:tc>
          <w:tcPr>
            <w:tcW w:w="2135" w:type="dxa"/>
          </w:tcPr>
          <w:p w14:paraId="54C2E698" w14:textId="77777777" w:rsidR="00D97113" w:rsidRPr="000F4446" w:rsidRDefault="00D97113" w:rsidP="004B4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0F4446">
              <w:rPr>
                <w:color w:val="008000"/>
              </w:rPr>
              <w:t>Summary</w:t>
            </w:r>
          </w:p>
          <w:p w14:paraId="4AEDECE0" w14:textId="77777777" w:rsidR="00092D80" w:rsidRDefault="00D97113" w:rsidP="004B4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0F4446">
              <w:rPr>
                <w:color w:val="008000"/>
              </w:rPr>
              <w:t>Evaluation</w:t>
            </w:r>
            <w:r w:rsidR="00092D80">
              <w:rPr>
                <w:color w:val="008000"/>
              </w:rPr>
              <w:t>/</w:t>
            </w:r>
          </w:p>
          <w:p w14:paraId="46EFA021" w14:textId="7192FB7B" w:rsidR="00D97113" w:rsidRDefault="00092D80" w:rsidP="004B4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>
              <w:rPr>
                <w:color w:val="008000"/>
              </w:rPr>
              <w:t>End of</w:t>
            </w:r>
          </w:p>
          <w:p w14:paraId="541531FB" w14:textId="377D32E6" w:rsidR="00092D80" w:rsidRPr="000F4446" w:rsidRDefault="00092D80" w:rsidP="004B4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>
              <w:rPr>
                <w:color w:val="008000"/>
              </w:rPr>
              <w:t>programme</w:t>
            </w:r>
          </w:p>
        </w:tc>
        <w:tc>
          <w:tcPr>
            <w:tcW w:w="2621" w:type="dxa"/>
          </w:tcPr>
          <w:p w14:paraId="4C2B4A8A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2:40pm</w:t>
            </w:r>
          </w:p>
          <w:p w14:paraId="33D7809A" w14:textId="77777777" w:rsidR="00D97113" w:rsidRPr="00D97A5E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Afternoon Tea</w:t>
            </w:r>
          </w:p>
        </w:tc>
        <w:tc>
          <w:tcPr>
            <w:tcW w:w="2293" w:type="dxa"/>
          </w:tcPr>
          <w:p w14:paraId="6D6D6012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2:40pm</w:t>
            </w:r>
          </w:p>
          <w:p w14:paraId="180B815C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  <w:color w:val="000000" w:themeColor="text1"/>
              </w:rPr>
              <w:t>Afternoon Tea</w:t>
            </w:r>
          </w:p>
        </w:tc>
        <w:tc>
          <w:tcPr>
            <w:tcW w:w="2747" w:type="dxa"/>
          </w:tcPr>
          <w:p w14:paraId="0C6E72C7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2:40pm</w:t>
            </w:r>
          </w:p>
          <w:p w14:paraId="0435F34B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  <w:color w:val="000000" w:themeColor="text1"/>
              </w:rPr>
              <w:t>Afternoon Tea</w:t>
            </w:r>
          </w:p>
        </w:tc>
      </w:tr>
      <w:tr w:rsidR="00D97113" w14:paraId="3F2EE729" w14:textId="77777777" w:rsidTr="0093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45E38812" w14:textId="71DEDCEA" w:rsidR="000F4446" w:rsidRDefault="000F4446" w:rsidP="004B4E78">
            <w:pPr>
              <w:jc w:val="both"/>
            </w:pPr>
          </w:p>
          <w:p w14:paraId="721AB068" w14:textId="77777777" w:rsidR="00D97113" w:rsidRDefault="00D97113" w:rsidP="004B4E78">
            <w:pPr>
              <w:jc w:val="both"/>
            </w:pPr>
            <w:r>
              <w:t>3.00pm</w:t>
            </w:r>
          </w:p>
        </w:tc>
        <w:tc>
          <w:tcPr>
            <w:tcW w:w="2135" w:type="dxa"/>
          </w:tcPr>
          <w:p w14:paraId="44E7F893" w14:textId="77777777" w:rsidR="000F4446" w:rsidRPr="000F4446" w:rsidRDefault="000F4446" w:rsidP="004B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</w:p>
          <w:p w14:paraId="04EE8BFB" w14:textId="59166357" w:rsidR="00D97113" w:rsidRPr="000F4446" w:rsidRDefault="00D97113" w:rsidP="004B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</w:p>
        </w:tc>
        <w:tc>
          <w:tcPr>
            <w:tcW w:w="2621" w:type="dxa"/>
          </w:tcPr>
          <w:p w14:paraId="1237F7AC" w14:textId="77777777" w:rsidR="000F4446" w:rsidRDefault="000F4446" w:rsidP="000D6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E7CDBF2" w14:textId="77777777" w:rsidR="000D6810" w:rsidRPr="00B92EE5" w:rsidRDefault="000D6810" w:rsidP="000D6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Evaluation</w:t>
            </w:r>
          </w:p>
          <w:p w14:paraId="270EC2DC" w14:textId="77777777" w:rsidR="000D6810" w:rsidRPr="00B92EE5" w:rsidRDefault="000D6810" w:rsidP="000D6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Professor Margaret Sims to summarise</w:t>
            </w:r>
          </w:p>
          <w:p w14:paraId="7C5633A1" w14:textId="77777777" w:rsidR="00D97113" w:rsidRPr="00B92EE5" w:rsidRDefault="000D6810" w:rsidP="000D6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 xml:space="preserve">End of Programme </w:t>
            </w:r>
          </w:p>
        </w:tc>
        <w:tc>
          <w:tcPr>
            <w:tcW w:w="2293" w:type="dxa"/>
          </w:tcPr>
          <w:p w14:paraId="082533EA" w14:textId="77777777" w:rsidR="000F4446" w:rsidRDefault="000F4446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207B328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Evaluation</w:t>
            </w:r>
          </w:p>
          <w:p w14:paraId="4C70CF2F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Professor Airini to summarise</w:t>
            </w:r>
          </w:p>
          <w:p w14:paraId="1EC92D1F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End of Programme</w:t>
            </w:r>
          </w:p>
        </w:tc>
        <w:tc>
          <w:tcPr>
            <w:tcW w:w="2747" w:type="dxa"/>
          </w:tcPr>
          <w:p w14:paraId="164554DA" w14:textId="77777777" w:rsidR="000F4446" w:rsidRDefault="000F4446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6D4B915" w14:textId="77777777" w:rsidR="00D97113" w:rsidRPr="00B92EE5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Evaluation</w:t>
            </w:r>
          </w:p>
          <w:p w14:paraId="49CD24A8" w14:textId="77777777" w:rsidR="00D97113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92EE5">
              <w:rPr>
                <w:sz w:val="22"/>
                <w:szCs w:val="22"/>
              </w:rPr>
              <w:t>Dr Diane Mara to summarise</w:t>
            </w:r>
          </w:p>
          <w:p w14:paraId="21D02F68" w14:textId="77777777" w:rsidR="00AB66E4" w:rsidRPr="00B92EE5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042C8D" w14:textId="77777777" w:rsidR="00D97113" w:rsidRPr="00AB66E4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2"/>
                <w:szCs w:val="22"/>
              </w:rPr>
            </w:pPr>
            <w:r w:rsidRPr="00AB66E4">
              <w:rPr>
                <w:b/>
                <w:color w:val="E36C0A" w:themeColor="accent6" w:themeShade="BF"/>
                <w:sz w:val="22"/>
                <w:szCs w:val="22"/>
              </w:rPr>
              <w:t>Hosting for 2019?</w:t>
            </w:r>
          </w:p>
          <w:p w14:paraId="462202BF" w14:textId="77777777" w:rsidR="00D97113" w:rsidRDefault="00D97113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AB66E4">
              <w:rPr>
                <w:b/>
                <w:color w:val="E36C0A" w:themeColor="accent6" w:themeShade="BF"/>
                <w:sz w:val="22"/>
                <w:szCs w:val="22"/>
              </w:rPr>
              <w:t>End of Programme</w:t>
            </w:r>
          </w:p>
          <w:p w14:paraId="17FF4223" w14:textId="77777777" w:rsidR="00652979" w:rsidRDefault="00652979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  <w:p w14:paraId="3698FCC0" w14:textId="7A9E962E" w:rsidR="00652979" w:rsidRDefault="00652979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Closing Lotu/Pūre</w:t>
            </w:r>
          </w:p>
          <w:p w14:paraId="30F45D5F" w14:textId="30FB3C90" w:rsidR="00652979" w:rsidRPr="00652979" w:rsidRDefault="00652979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Rev. James Matamua</w:t>
            </w:r>
          </w:p>
          <w:p w14:paraId="612E1029" w14:textId="77777777" w:rsidR="00AB66E4" w:rsidRPr="00B92EE5" w:rsidRDefault="00AB66E4" w:rsidP="005C1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113" w14:paraId="52920AC0" w14:textId="77777777" w:rsidTr="0093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0566E9D0" w14:textId="29AEC654" w:rsidR="00D97113" w:rsidRDefault="00D97113" w:rsidP="004B4E78">
            <w:pPr>
              <w:jc w:val="both"/>
            </w:pPr>
            <w:r>
              <w:t>4.00pm</w:t>
            </w:r>
          </w:p>
        </w:tc>
        <w:tc>
          <w:tcPr>
            <w:tcW w:w="2135" w:type="dxa"/>
          </w:tcPr>
          <w:p w14:paraId="582482D7" w14:textId="63B06DF0" w:rsidR="00D97113" w:rsidRDefault="00D97113" w:rsidP="004B4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510AFC79" w14:textId="0865564F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3" w:type="dxa"/>
          </w:tcPr>
          <w:p w14:paraId="14D6D452" w14:textId="77777777" w:rsidR="000D6810" w:rsidRDefault="000D6810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5376AAF5" w14:textId="027670ED" w:rsidR="007C73F2" w:rsidRPr="00A401FF" w:rsidRDefault="007C73F2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747" w:type="dxa"/>
          </w:tcPr>
          <w:p w14:paraId="0A895BC3" w14:textId="77777777" w:rsidR="00D97113" w:rsidRDefault="00D97113" w:rsidP="004B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13" w14:paraId="000E02FA" w14:textId="77777777" w:rsidTr="0093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4AB77056" w14:textId="77777777" w:rsidR="00AB66E4" w:rsidRDefault="00AB66E4" w:rsidP="004B4E78">
            <w:pPr>
              <w:jc w:val="both"/>
            </w:pPr>
          </w:p>
          <w:p w14:paraId="47B34975" w14:textId="77777777" w:rsidR="00D97113" w:rsidRDefault="00D97113" w:rsidP="004B4E78">
            <w:pPr>
              <w:jc w:val="both"/>
            </w:pPr>
            <w:r>
              <w:t>7.00pm</w:t>
            </w:r>
          </w:p>
        </w:tc>
        <w:tc>
          <w:tcPr>
            <w:tcW w:w="2135" w:type="dxa"/>
          </w:tcPr>
          <w:p w14:paraId="4415E1F3" w14:textId="1C4D7C90" w:rsidR="00D97113" w:rsidRDefault="00D97113" w:rsidP="004B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1689F5F4" w14:textId="77777777" w:rsidR="00D97113" w:rsidRDefault="00D97113" w:rsidP="004B4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3" w:type="dxa"/>
          </w:tcPr>
          <w:p w14:paraId="7A5D7EFC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498AB42" w14:textId="07255FED" w:rsidR="009C0542" w:rsidRPr="008C3091" w:rsidRDefault="008C3091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OMEP [Pacific Island</w:t>
            </w:r>
            <w:r w:rsidR="009C0542" w:rsidRPr="008C3091">
              <w:rPr>
                <w:color w:val="FF0000"/>
              </w:rPr>
              <w:t>]</w:t>
            </w:r>
          </w:p>
          <w:p w14:paraId="221F8F4F" w14:textId="448A6938" w:rsidR="004B4E78" w:rsidRDefault="005561AA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TBC – w</w:t>
            </w:r>
            <w:r w:rsidR="009C0542" w:rsidRPr="008C3091">
              <w:rPr>
                <w:color w:val="FF0000"/>
              </w:rPr>
              <w:t>hare</w:t>
            </w:r>
            <w:r>
              <w:rPr>
                <w:color w:val="FF0000"/>
              </w:rPr>
              <w:t xml:space="preserve"> </w:t>
            </w:r>
            <w:r w:rsidR="009C0542" w:rsidRPr="008C3091">
              <w:rPr>
                <w:color w:val="FF0000"/>
              </w:rPr>
              <w:t>kai [marae]</w:t>
            </w:r>
          </w:p>
          <w:p w14:paraId="45AD60D7" w14:textId="1761DEB2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14:paraId="6FDD9164" w14:textId="77777777" w:rsidR="00AB66E4" w:rsidRDefault="00AB66E4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47931B" w14:textId="77777777" w:rsidR="00D97113" w:rsidRDefault="007C73F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 at Valentines</w:t>
            </w:r>
          </w:p>
          <w:p w14:paraId="61C94BC8" w14:textId="77777777" w:rsidR="007C73F2" w:rsidRDefault="007C73F2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 Eden</w:t>
            </w:r>
          </w:p>
          <w:p w14:paraId="3058A360" w14:textId="77777777" w:rsidR="000F4446" w:rsidRDefault="000F4446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191919"/>
                <w:lang w:val="en-US"/>
              </w:rPr>
            </w:pPr>
            <w:r w:rsidRPr="000F4446">
              <w:rPr>
                <w:rFonts w:cs="SegoeUI"/>
                <w:color w:val="191919"/>
                <w:lang w:val="en-US"/>
              </w:rPr>
              <w:t xml:space="preserve">6.30pm till 9pm. </w:t>
            </w:r>
          </w:p>
          <w:p w14:paraId="7F54B9A3" w14:textId="77777777" w:rsidR="000F4446" w:rsidRDefault="000F4446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191919"/>
                <w:lang w:val="en-US"/>
              </w:rPr>
            </w:pPr>
            <w:r w:rsidRPr="000F4446">
              <w:rPr>
                <w:rFonts w:cs="SegoeUI"/>
                <w:color w:val="191919"/>
                <w:lang w:val="en-US"/>
              </w:rPr>
              <w:t>$26.95 pp</w:t>
            </w:r>
          </w:p>
          <w:p w14:paraId="157508E9" w14:textId="77777777" w:rsidR="000F4446" w:rsidRDefault="000F4446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UI"/>
                <w:color w:val="191919"/>
                <w:lang w:val="en-US"/>
              </w:rPr>
            </w:pPr>
            <w:r>
              <w:rPr>
                <w:rFonts w:cs="SegoeUI"/>
                <w:color w:val="191919"/>
                <w:lang w:val="en-US"/>
              </w:rPr>
              <w:t>[Ref: Lilien Skudder]</w:t>
            </w:r>
          </w:p>
          <w:p w14:paraId="2768F1B9" w14:textId="0265C64C" w:rsidR="000F4446" w:rsidRPr="000F4446" w:rsidRDefault="000F4446" w:rsidP="004B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94F036" w14:textId="30E31E7E" w:rsidR="00D97113" w:rsidRPr="00AB66E4" w:rsidRDefault="00D97113" w:rsidP="00D97113"/>
    <w:p w14:paraId="50D014B8" w14:textId="75408481" w:rsidR="00D97113" w:rsidRPr="00AB66E4" w:rsidRDefault="008C3091" w:rsidP="00D97113">
      <w:pPr>
        <w:rPr>
          <w:color w:val="0000FF"/>
        </w:rPr>
      </w:pPr>
      <w:r w:rsidRPr="00AB66E4">
        <w:rPr>
          <w:color w:val="0000FF"/>
        </w:rPr>
        <w:t>For the first time we are running Special Interest Groups [SIGs] during the lunch breaks.</w:t>
      </w:r>
      <w:r w:rsidR="003B3B0E" w:rsidRPr="00AB66E4">
        <w:rPr>
          <w:color w:val="0000FF"/>
        </w:rPr>
        <w:t xml:space="preserve"> Please feel free to organise these.</w:t>
      </w:r>
    </w:p>
    <w:p w14:paraId="1A1A1266" w14:textId="0B566BB9" w:rsidR="003B3B0E" w:rsidRPr="00AB66E4" w:rsidRDefault="003B3B0E" w:rsidP="003B3B0E">
      <w:pPr>
        <w:pStyle w:val="ListParagraph"/>
        <w:numPr>
          <w:ilvl w:val="0"/>
          <w:numId w:val="2"/>
        </w:numPr>
        <w:rPr>
          <w:color w:val="0000FF"/>
        </w:rPr>
      </w:pPr>
      <w:r w:rsidRPr="00AB66E4">
        <w:rPr>
          <w:color w:val="0000FF"/>
        </w:rPr>
        <w:t>OMEP – Pacific Island Nations Committee [Ulu &amp; Nola]</w:t>
      </w:r>
    </w:p>
    <w:p w14:paraId="767620DE" w14:textId="488E1DAD" w:rsidR="003B3B0E" w:rsidRPr="00AB66E4" w:rsidRDefault="003B3B0E" w:rsidP="003B3B0E">
      <w:pPr>
        <w:pStyle w:val="ListParagraph"/>
        <w:numPr>
          <w:ilvl w:val="0"/>
          <w:numId w:val="2"/>
        </w:numPr>
        <w:rPr>
          <w:color w:val="0000FF"/>
        </w:rPr>
      </w:pPr>
      <w:r w:rsidRPr="00AB66E4">
        <w:rPr>
          <w:color w:val="0000FF"/>
        </w:rPr>
        <w:t>Uli</w:t>
      </w:r>
      <w:r w:rsidR="00A73B9E">
        <w:rPr>
          <w:color w:val="0000FF"/>
        </w:rPr>
        <w:t>ma</w:t>
      </w:r>
      <w:r w:rsidRPr="00AB66E4">
        <w:rPr>
          <w:color w:val="0000FF"/>
        </w:rPr>
        <w:t>sao – [Patisepa &amp; Meripa]</w:t>
      </w:r>
    </w:p>
    <w:p w14:paraId="6FC70449" w14:textId="701C5E31" w:rsidR="003B3B0E" w:rsidRPr="00AB66E4" w:rsidRDefault="003B3B0E" w:rsidP="003B3B0E">
      <w:pPr>
        <w:pStyle w:val="ListParagraph"/>
        <w:numPr>
          <w:ilvl w:val="0"/>
          <w:numId w:val="2"/>
        </w:numPr>
        <w:rPr>
          <w:color w:val="0000FF"/>
        </w:rPr>
      </w:pPr>
      <w:r w:rsidRPr="00AB66E4">
        <w:rPr>
          <w:color w:val="0000FF"/>
        </w:rPr>
        <w:t>Disability / Inclusive Education – [Manutai]</w:t>
      </w:r>
    </w:p>
    <w:p w14:paraId="3FDDC942" w14:textId="77777777" w:rsidR="008C3091" w:rsidRPr="008C3091" w:rsidRDefault="008C3091" w:rsidP="00D97113">
      <w:pPr>
        <w:rPr>
          <w:color w:val="FF0000"/>
        </w:rPr>
      </w:pPr>
    </w:p>
    <w:p w14:paraId="59B7BACC" w14:textId="6F491F1F" w:rsidR="000D6810" w:rsidRDefault="005075F6">
      <w:r>
        <w:rPr>
          <w:b/>
        </w:rPr>
        <w:t>Awards for the following categories:</w:t>
      </w:r>
      <w:r w:rsidR="009E0DA4">
        <w:t xml:space="preserve"> Keynote speakers will be given the task of judging [committee members to assist, if required]</w:t>
      </w:r>
    </w:p>
    <w:p w14:paraId="08A2F978" w14:textId="77777777" w:rsidR="009E0DA4" w:rsidRPr="009E0DA4" w:rsidRDefault="009E0DA4"/>
    <w:p w14:paraId="098996EA" w14:textId="5BE35729" w:rsidR="005075F6" w:rsidRPr="005075F6" w:rsidRDefault="005075F6" w:rsidP="005075F6">
      <w:pPr>
        <w:pStyle w:val="ListParagraph"/>
        <w:numPr>
          <w:ilvl w:val="0"/>
          <w:numId w:val="1"/>
        </w:numPr>
        <w:rPr>
          <w:b/>
        </w:rPr>
      </w:pPr>
      <w:r>
        <w:t>Best poster</w:t>
      </w:r>
    </w:p>
    <w:p w14:paraId="69C23E77" w14:textId="76FCAA8D" w:rsidR="005075F6" w:rsidRPr="005075F6" w:rsidRDefault="005075F6" w:rsidP="005075F6">
      <w:pPr>
        <w:pStyle w:val="ListParagraph"/>
        <w:numPr>
          <w:ilvl w:val="0"/>
          <w:numId w:val="1"/>
        </w:numPr>
        <w:rPr>
          <w:b/>
        </w:rPr>
      </w:pPr>
      <w:r>
        <w:t>Best group presentation [refers to Pasifika ECE teaching teams that are presenting]</w:t>
      </w:r>
    </w:p>
    <w:p w14:paraId="5627EB4B" w14:textId="177E2B82" w:rsidR="005075F6" w:rsidRPr="005075F6" w:rsidRDefault="005075F6" w:rsidP="005075F6">
      <w:pPr>
        <w:pStyle w:val="ListParagraph"/>
        <w:numPr>
          <w:ilvl w:val="0"/>
          <w:numId w:val="1"/>
        </w:numPr>
        <w:rPr>
          <w:b/>
        </w:rPr>
      </w:pPr>
      <w:r>
        <w:t>Best paper</w:t>
      </w:r>
    </w:p>
    <w:sectPr w:rsidR="005075F6" w:rsidRPr="005075F6" w:rsidSect="0090014B">
      <w:pgSz w:w="11900" w:h="16840"/>
      <w:pgMar w:top="5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274"/>
    <w:multiLevelType w:val="hybridMultilevel"/>
    <w:tmpl w:val="0D7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6EDA"/>
    <w:multiLevelType w:val="hybridMultilevel"/>
    <w:tmpl w:val="E52E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3"/>
    <w:rsid w:val="00092D80"/>
    <w:rsid w:val="000D6810"/>
    <w:rsid w:val="000F4446"/>
    <w:rsid w:val="00122C95"/>
    <w:rsid w:val="001321D1"/>
    <w:rsid w:val="0015099C"/>
    <w:rsid w:val="0019160D"/>
    <w:rsid w:val="001E2DCA"/>
    <w:rsid w:val="002527B8"/>
    <w:rsid w:val="00286C8F"/>
    <w:rsid w:val="002C0B5B"/>
    <w:rsid w:val="002D35C0"/>
    <w:rsid w:val="003478B2"/>
    <w:rsid w:val="003A65ED"/>
    <w:rsid w:val="003B3B0E"/>
    <w:rsid w:val="00405A97"/>
    <w:rsid w:val="00437E79"/>
    <w:rsid w:val="00442326"/>
    <w:rsid w:val="00471C13"/>
    <w:rsid w:val="004B20B5"/>
    <w:rsid w:val="004B4E78"/>
    <w:rsid w:val="005075F6"/>
    <w:rsid w:val="00526D7F"/>
    <w:rsid w:val="005561AA"/>
    <w:rsid w:val="00586FC2"/>
    <w:rsid w:val="005938F7"/>
    <w:rsid w:val="005C1407"/>
    <w:rsid w:val="00614EB3"/>
    <w:rsid w:val="00652979"/>
    <w:rsid w:val="006959B7"/>
    <w:rsid w:val="00710CBE"/>
    <w:rsid w:val="007121CB"/>
    <w:rsid w:val="00725000"/>
    <w:rsid w:val="00771ED7"/>
    <w:rsid w:val="007A1B5C"/>
    <w:rsid w:val="007C73F2"/>
    <w:rsid w:val="007E2E40"/>
    <w:rsid w:val="007E73CC"/>
    <w:rsid w:val="007F0B83"/>
    <w:rsid w:val="00886975"/>
    <w:rsid w:val="008B57DF"/>
    <w:rsid w:val="008C3091"/>
    <w:rsid w:val="0090014B"/>
    <w:rsid w:val="00927F15"/>
    <w:rsid w:val="00935F8B"/>
    <w:rsid w:val="0097038B"/>
    <w:rsid w:val="0099765A"/>
    <w:rsid w:val="009A5697"/>
    <w:rsid w:val="009A58CB"/>
    <w:rsid w:val="009C0542"/>
    <w:rsid w:val="009E0DA4"/>
    <w:rsid w:val="009F678C"/>
    <w:rsid w:val="00A73B9E"/>
    <w:rsid w:val="00A856D6"/>
    <w:rsid w:val="00AA3942"/>
    <w:rsid w:val="00AB66E4"/>
    <w:rsid w:val="00AD118A"/>
    <w:rsid w:val="00AD5EEF"/>
    <w:rsid w:val="00AF2083"/>
    <w:rsid w:val="00B1699B"/>
    <w:rsid w:val="00B743DB"/>
    <w:rsid w:val="00B92EE5"/>
    <w:rsid w:val="00BA2B04"/>
    <w:rsid w:val="00C03641"/>
    <w:rsid w:val="00C12A7C"/>
    <w:rsid w:val="00C15B74"/>
    <w:rsid w:val="00C15E98"/>
    <w:rsid w:val="00C91CFC"/>
    <w:rsid w:val="00CB59CD"/>
    <w:rsid w:val="00CD7726"/>
    <w:rsid w:val="00D61F35"/>
    <w:rsid w:val="00D97113"/>
    <w:rsid w:val="00DB0B00"/>
    <w:rsid w:val="00DD28A4"/>
    <w:rsid w:val="00DD73D8"/>
    <w:rsid w:val="00E1327F"/>
    <w:rsid w:val="00E567DB"/>
    <w:rsid w:val="00E82B2D"/>
    <w:rsid w:val="00EF0C30"/>
    <w:rsid w:val="00F01445"/>
    <w:rsid w:val="00F27FC9"/>
    <w:rsid w:val="00FC408D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3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13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97113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5F6"/>
    <w:pPr>
      <w:ind w:left="720"/>
      <w:contextualSpacing/>
    </w:pPr>
  </w:style>
  <w:style w:type="table" w:styleId="LightShading">
    <w:name w:val="Light Shading"/>
    <w:basedOn w:val="TableNormal"/>
    <w:uiPriority w:val="60"/>
    <w:rsid w:val="007C73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73F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73F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73F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8B57D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13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97113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5F6"/>
    <w:pPr>
      <w:ind w:left="720"/>
      <w:contextualSpacing/>
    </w:pPr>
  </w:style>
  <w:style w:type="table" w:styleId="LightShading">
    <w:name w:val="Light Shading"/>
    <w:basedOn w:val="TableNormal"/>
    <w:uiPriority w:val="60"/>
    <w:rsid w:val="007C73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73F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73F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73F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8B57D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82F3E-3368-864A-83A5-CDF332ED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Manutai Leaupepe</dc:creator>
  <cp:keywords/>
  <dc:description/>
  <cp:lastModifiedBy>Manutai Leaupepe</cp:lastModifiedBy>
  <cp:revision>2</cp:revision>
  <cp:lastPrinted>2016-10-03T08:24:00Z</cp:lastPrinted>
  <dcterms:created xsi:type="dcterms:W3CDTF">2016-10-03T08:31:00Z</dcterms:created>
  <dcterms:modified xsi:type="dcterms:W3CDTF">2016-10-03T08:31:00Z</dcterms:modified>
</cp:coreProperties>
</file>